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91CB6" w14:textId="30D017E6" w:rsidR="00285F6C" w:rsidRPr="00BC0C1B" w:rsidRDefault="00285F6C" w:rsidP="001223A2">
      <w:pPr>
        <w:tabs>
          <w:tab w:val="left" w:pos="1080"/>
        </w:tabs>
        <w:spacing w:before="120" w:after="120" w:line="288" w:lineRule="auto"/>
        <w:jc w:val="center"/>
        <w:rPr>
          <w:b/>
          <w:sz w:val="22"/>
          <w:szCs w:val="22"/>
        </w:rPr>
      </w:pPr>
      <w:r w:rsidRPr="00BC0C1B">
        <w:rPr>
          <w:b/>
          <w:sz w:val="22"/>
          <w:szCs w:val="22"/>
        </w:rPr>
        <w:t xml:space="preserve">RESOLUÇÃO Nº </w:t>
      </w:r>
      <w:r w:rsidR="005055CD" w:rsidRPr="00BC0C1B">
        <w:rPr>
          <w:b/>
          <w:sz w:val="22"/>
          <w:szCs w:val="22"/>
        </w:rPr>
        <w:t>0</w:t>
      </w:r>
      <w:r w:rsidR="00CA7AB5">
        <w:rPr>
          <w:b/>
          <w:sz w:val="22"/>
          <w:szCs w:val="22"/>
        </w:rPr>
        <w:t>1</w:t>
      </w:r>
      <w:r w:rsidR="003A125C" w:rsidRPr="00BC0C1B">
        <w:rPr>
          <w:b/>
          <w:sz w:val="22"/>
          <w:szCs w:val="22"/>
        </w:rPr>
        <w:t xml:space="preserve"> </w:t>
      </w:r>
      <w:r w:rsidR="001223A2">
        <w:rPr>
          <w:b/>
          <w:sz w:val="22"/>
          <w:szCs w:val="22"/>
        </w:rPr>
        <w:t>DE</w:t>
      </w:r>
      <w:r w:rsidR="003A125C" w:rsidRPr="00BC0C1B">
        <w:rPr>
          <w:b/>
          <w:sz w:val="22"/>
          <w:szCs w:val="22"/>
        </w:rPr>
        <w:t xml:space="preserve"> </w:t>
      </w:r>
      <w:r w:rsidR="00597874">
        <w:rPr>
          <w:b/>
          <w:sz w:val="22"/>
          <w:szCs w:val="22"/>
        </w:rPr>
        <w:t>12</w:t>
      </w:r>
      <w:r w:rsidR="000D6354" w:rsidRPr="00BC0C1B">
        <w:rPr>
          <w:b/>
          <w:sz w:val="22"/>
          <w:szCs w:val="22"/>
        </w:rPr>
        <w:t xml:space="preserve"> </w:t>
      </w:r>
      <w:r w:rsidR="001223A2">
        <w:rPr>
          <w:b/>
          <w:sz w:val="22"/>
          <w:szCs w:val="22"/>
        </w:rPr>
        <w:t>DE</w:t>
      </w:r>
      <w:r w:rsidR="000D6354" w:rsidRPr="00BC0C1B">
        <w:rPr>
          <w:b/>
          <w:sz w:val="22"/>
          <w:szCs w:val="22"/>
        </w:rPr>
        <w:t xml:space="preserve"> </w:t>
      </w:r>
      <w:r w:rsidR="001223A2">
        <w:rPr>
          <w:b/>
          <w:sz w:val="22"/>
          <w:szCs w:val="22"/>
        </w:rPr>
        <w:t>MAIO DE</w:t>
      </w:r>
      <w:r w:rsidR="000D6354" w:rsidRPr="00BC0C1B">
        <w:rPr>
          <w:b/>
          <w:sz w:val="22"/>
          <w:szCs w:val="22"/>
        </w:rPr>
        <w:t xml:space="preserve"> 202</w:t>
      </w:r>
      <w:r w:rsidR="007B3F11" w:rsidRPr="00BC0C1B">
        <w:rPr>
          <w:b/>
          <w:sz w:val="22"/>
          <w:szCs w:val="22"/>
        </w:rPr>
        <w:t>6</w:t>
      </w:r>
    </w:p>
    <w:p w14:paraId="5B778816" w14:textId="77777777" w:rsidR="00BC0C1B" w:rsidRPr="00BC0C1B" w:rsidRDefault="00BC0C1B" w:rsidP="00297462">
      <w:pPr>
        <w:tabs>
          <w:tab w:val="left" w:pos="1080"/>
        </w:tabs>
        <w:spacing w:before="120" w:after="120" w:line="288" w:lineRule="auto"/>
        <w:jc w:val="both"/>
        <w:rPr>
          <w:b/>
          <w:sz w:val="22"/>
          <w:szCs w:val="22"/>
        </w:rPr>
      </w:pPr>
    </w:p>
    <w:p w14:paraId="687B40D6" w14:textId="13AC910E" w:rsidR="001927DE" w:rsidRPr="001223A2" w:rsidRDefault="001927DE" w:rsidP="00297462">
      <w:pPr>
        <w:tabs>
          <w:tab w:val="left" w:pos="1080"/>
        </w:tabs>
        <w:spacing w:line="288" w:lineRule="auto"/>
        <w:ind w:left="3969"/>
        <w:jc w:val="both"/>
        <w:rPr>
          <w:b/>
          <w:bCs/>
          <w:sz w:val="22"/>
          <w:szCs w:val="22"/>
        </w:rPr>
      </w:pPr>
      <w:r w:rsidRPr="001223A2">
        <w:rPr>
          <w:b/>
          <w:bCs/>
          <w:sz w:val="22"/>
          <w:szCs w:val="22"/>
        </w:rPr>
        <w:t xml:space="preserve">Dispõe sobre aprovação de abertura de crédito </w:t>
      </w:r>
      <w:r w:rsidR="003A125C" w:rsidRPr="001223A2">
        <w:rPr>
          <w:b/>
          <w:bCs/>
          <w:sz w:val="22"/>
          <w:szCs w:val="22"/>
        </w:rPr>
        <w:t>especial</w:t>
      </w:r>
      <w:r w:rsidRPr="001223A2">
        <w:rPr>
          <w:b/>
          <w:bCs/>
          <w:sz w:val="22"/>
          <w:szCs w:val="22"/>
        </w:rPr>
        <w:t xml:space="preserve"> </w:t>
      </w:r>
      <w:r w:rsidR="00297462" w:rsidRPr="001223A2">
        <w:rPr>
          <w:b/>
          <w:bCs/>
          <w:sz w:val="22"/>
          <w:szCs w:val="22"/>
        </w:rPr>
        <w:t xml:space="preserve">e suplementação </w:t>
      </w:r>
      <w:r w:rsidR="00EC0232" w:rsidRPr="001223A2">
        <w:rPr>
          <w:b/>
          <w:bCs/>
          <w:sz w:val="22"/>
          <w:szCs w:val="22"/>
        </w:rPr>
        <w:t xml:space="preserve">de despesa por superávit financeiro </w:t>
      </w:r>
      <w:r w:rsidRPr="001223A2">
        <w:rPr>
          <w:b/>
          <w:bCs/>
          <w:sz w:val="22"/>
          <w:szCs w:val="22"/>
        </w:rPr>
        <w:t>do CITMAR para o exercício de 202</w:t>
      </w:r>
      <w:r w:rsidR="007B3F11" w:rsidRPr="001223A2">
        <w:rPr>
          <w:b/>
          <w:bCs/>
          <w:sz w:val="22"/>
          <w:szCs w:val="22"/>
        </w:rPr>
        <w:t>6</w:t>
      </w:r>
      <w:r w:rsidRPr="001223A2">
        <w:rPr>
          <w:b/>
          <w:bCs/>
          <w:sz w:val="22"/>
          <w:szCs w:val="22"/>
        </w:rPr>
        <w:t>.</w:t>
      </w:r>
    </w:p>
    <w:p w14:paraId="5E45907D" w14:textId="77777777" w:rsidR="00BC0C1B" w:rsidRPr="00BC0C1B" w:rsidRDefault="00BC0C1B" w:rsidP="00297462">
      <w:pPr>
        <w:tabs>
          <w:tab w:val="left" w:pos="1080"/>
        </w:tabs>
        <w:spacing w:line="288" w:lineRule="auto"/>
        <w:ind w:left="3969"/>
        <w:jc w:val="both"/>
        <w:rPr>
          <w:sz w:val="22"/>
          <w:szCs w:val="22"/>
        </w:rPr>
      </w:pPr>
    </w:p>
    <w:p w14:paraId="5B733D90" w14:textId="2DC4F369" w:rsidR="00297462" w:rsidRPr="00BC0C1B" w:rsidRDefault="003A125C" w:rsidP="00297462">
      <w:pPr>
        <w:tabs>
          <w:tab w:val="left" w:pos="1134"/>
        </w:tabs>
        <w:spacing w:before="240" w:after="240" w:line="288" w:lineRule="auto"/>
        <w:jc w:val="both"/>
        <w:rPr>
          <w:sz w:val="22"/>
          <w:szCs w:val="22"/>
        </w:rPr>
      </w:pPr>
      <w:r w:rsidRPr="00BC0C1B">
        <w:rPr>
          <w:sz w:val="22"/>
          <w:szCs w:val="22"/>
        </w:rPr>
        <w:t xml:space="preserve">                    </w:t>
      </w:r>
      <w:r w:rsidR="001927DE" w:rsidRPr="00BC0C1B">
        <w:rPr>
          <w:sz w:val="22"/>
          <w:szCs w:val="22"/>
        </w:rPr>
        <w:t>A Assembleia Geral do Consórcio Intermunicipal de Turismo Costa Ver</w:t>
      </w:r>
      <w:r w:rsidR="003C23E6" w:rsidRPr="00BC0C1B">
        <w:rPr>
          <w:sz w:val="22"/>
          <w:szCs w:val="22"/>
        </w:rPr>
        <w:t xml:space="preserve">de e Mar - CITMAR, reunida </w:t>
      </w:r>
      <w:r w:rsidR="001927DE" w:rsidRPr="00BC0C1B">
        <w:rPr>
          <w:sz w:val="22"/>
          <w:szCs w:val="22"/>
        </w:rPr>
        <w:t xml:space="preserve">ordinariamente em </w:t>
      </w:r>
      <w:r w:rsidR="007B3F11" w:rsidRPr="00BC0C1B">
        <w:rPr>
          <w:sz w:val="22"/>
          <w:szCs w:val="22"/>
        </w:rPr>
        <w:t>19</w:t>
      </w:r>
      <w:r w:rsidR="000928FE" w:rsidRPr="00BC0C1B">
        <w:rPr>
          <w:sz w:val="22"/>
          <w:szCs w:val="22"/>
        </w:rPr>
        <w:t xml:space="preserve"> </w:t>
      </w:r>
      <w:r w:rsidR="00D512C9" w:rsidRPr="00BC0C1B">
        <w:rPr>
          <w:sz w:val="22"/>
          <w:szCs w:val="22"/>
        </w:rPr>
        <w:t xml:space="preserve">de </w:t>
      </w:r>
      <w:r w:rsidR="007B3F11" w:rsidRPr="00BC0C1B">
        <w:rPr>
          <w:sz w:val="22"/>
          <w:szCs w:val="22"/>
        </w:rPr>
        <w:t xml:space="preserve">fevereiro </w:t>
      </w:r>
      <w:r w:rsidR="00D512C9" w:rsidRPr="00BC0C1B">
        <w:rPr>
          <w:sz w:val="22"/>
          <w:szCs w:val="22"/>
        </w:rPr>
        <w:t>de 202</w:t>
      </w:r>
      <w:r w:rsidR="007B3F11" w:rsidRPr="00BC0C1B">
        <w:rPr>
          <w:sz w:val="22"/>
          <w:szCs w:val="22"/>
        </w:rPr>
        <w:t>6</w:t>
      </w:r>
      <w:r w:rsidR="001927DE" w:rsidRPr="00BC0C1B">
        <w:rPr>
          <w:sz w:val="22"/>
          <w:szCs w:val="22"/>
        </w:rPr>
        <w:t xml:space="preserve">, por decisão de seus membros presentes aprovou a </w:t>
      </w:r>
      <w:r w:rsidRPr="00BC0C1B">
        <w:rPr>
          <w:sz w:val="22"/>
          <w:szCs w:val="22"/>
        </w:rPr>
        <w:t>abertura do cr</w:t>
      </w:r>
      <w:r w:rsidR="00567D4B" w:rsidRPr="00BC0C1B">
        <w:rPr>
          <w:sz w:val="22"/>
          <w:szCs w:val="22"/>
        </w:rPr>
        <w:t>é</w:t>
      </w:r>
      <w:r w:rsidRPr="00BC0C1B">
        <w:rPr>
          <w:sz w:val="22"/>
          <w:szCs w:val="22"/>
        </w:rPr>
        <w:t>dito especial</w:t>
      </w:r>
      <w:r w:rsidR="001927DE" w:rsidRPr="00BC0C1B">
        <w:rPr>
          <w:sz w:val="22"/>
          <w:szCs w:val="22"/>
        </w:rPr>
        <w:t xml:space="preserve"> para o exercício de 202</w:t>
      </w:r>
      <w:r w:rsidR="007B3F11" w:rsidRPr="00BC0C1B">
        <w:rPr>
          <w:sz w:val="22"/>
          <w:szCs w:val="22"/>
        </w:rPr>
        <w:t>6</w:t>
      </w:r>
      <w:r w:rsidR="001927DE" w:rsidRPr="00BC0C1B">
        <w:rPr>
          <w:sz w:val="22"/>
          <w:szCs w:val="22"/>
        </w:rPr>
        <w:t>.</w:t>
      </w:r>
    </w:p>
    <w:p w14:paraId="6F0DA5C3" w14:textId="5768F975" w:rsidR="003A125C" w:rsidRPr="00BC0C1B" w:rsidRDefault="00297462" w:rsidP="00297462">
      <w:pPr>
        <w:spacing w:before="240" w:after="240" w:line="288" w:lineRule="auto"/>
        <w:jc w:val="both"/>
        <w:rPr>
          <w:sz w:val="22"/>
          <w:szCs w:val="22"/>
        </w:rPr>
      </w:pPr>
      <w:r w:rsidRPr="00BC0C1B">
        <w:rPr>
          <w:sz w:val="22"/>
          <w:szCs w:val="22"/>
        </w:rPr>
        <w:t xml:space="preserve">                    </w:t>
      </w:r>
      <w:r w:rsidR="00B46829" w:rsidRPr="00BC0C1B">
        <w:rPr>
          <w:sz w:val="22"/>
          <w:szCs w:val="22"/>
        </w:rPr>
        <w:t xml:space="preserve">A </w:t>
      </w:r>
      <w:r w:rsidR="00543037" w:rsidRPr="00BC0C1B">
        <w:rPr>
          <w:sz w:val="22"/>
          <w:szCs w:val="22"/>
        </w:rPr>
        <w:t xml:space="preserve">Diretora Executiva do Consórcio Intermunicipal de Turismo Costa Verde e Mar </w:t>
      </w:r>
      <w:r w:rsidR="003A125C" w:rsidRPr="00BC0C1B">
        <w:rPr>
          <w:sz w:val="22"/>
          <w:szCs w:val="22"/>
        </w:rPr>
        <w:t>–</w:t>
      </w:r>
      <w:r w:rsidR="00543037" w:rsidRPr="00BC0C1B">
        <w:rPr>
          <w:sz w:val="22"/>
          <w:szCs w:val="22"/>
        </w:rPr>
        <w:t xml:space="preserve"> CITMAR</w:t>
      </w:r>
      <w:r w:rsidR="00562D88" w:rsidRPr="00BC0C1B">
        <w:rPr>
          <w:sz w:val="22"/>
          <w:szCs w:val="22"/>
        </w:rPr>
        <w:t>,</w:t>
      </w:r>
      <w:r w:rsidR="003A125C" w:rsidRPr="00BC0C1B">
        <w:rPr>
          <w:sz w:val="22"/>
          <w:szCs w:val="22"/>
        </w:rPr>
        <w:t xml:space="preserve"> </w:t>
      </w:r>
      <w:proofErr w:type="spellStart"/>
      <w:r w:rsidR="007B3F11" w:rsidRPr="00BC0C1B">
        <w:rPr>
          <w:bCs/>
          <w:sz w:val="22"/>
          <w:szCs w:val="22"/>
        </w:rPr>
        <w:t>Zenelise</w:t>
      </w:r>
      <w:proofErr w:type="spellEnd"/>
      <w:r w:rsidR="007B3F11" w:rsidRPr="00BC0C1B">
        <w:rPr>
          <w:bCs/>
          <w:sz w:val="22"/>
          <w:szCs w:val="22"/>
        </w:rPr>
        <w:t xml:space="preserve"> </w:t>
      </w:r>
      <w:proofErr w:type="spellStart"/>
      <w:r w:rsidR="007B3F11" w:rsidRPr="00BC0C1B">
        <w:rPr>
          <w:bCs/>
          <w:sz w:val="22"/>
          <w:szCs w:val="22"/>
        </w:rPr>
        <w:t>Drodowski</w:t>
      </w:r>
      <w:proofErr w:type="spellEnd"/>
      <w:r w:rsidR="003300EB" w:rsidRPr="00BC0C1B">
        <w:rPr>
          <w:bCs/>
          <w:sz w:val="22"/>
          <w:szCs w:val="22"/>
        </w:rPr>
        <w:t xml:space="preserve">, </w:t>
      </w:r>
      <w:r w:rsidR="00543037" w:rsidRPr="00BC0C1B">
        <w:rPr>
          <w:sz w:val="22"/>
          <w:szCs w:val="22"/>
        </w:rPr>
        <w:t xml:space="preserve">no uso de suas atribuições que lhe conferem o Estatuto Social da Entidade e na conformidade do artigo 2º da Resolução nº </w:t>
      </w:r>
      <w:r w:rsidR="007B3F11" w:rsidRPr="00BC0C1B">
        <w:rPr>
          <w:sz w:val="22"/>
          <w:szCs w:val="22"/>
        </w:rPr>
        <w:t>03/2025</w:t>
      </w:r>
      <w:r w:rsidR="008021E8" w:rsidRPr="00BC0C1B">
        <w:rPr>
          <w:sz w:val="22"/>
          <w:szCs w:val="22"/>
        </w:rPr>
        <w:t>.</w:t>
      </w:r>
    </w:p>
    <w:p w14:paraId="0E5DB44C" w14:textId="77777777" w:rsidR="001223A2" w:rsidRDefault="001223A2" w:rsidP="00297462">
      <w:pPr>
        <w:spacing w:before="240" w:after="240" w:line="288" w:lineRule="auto"/>
        <w:jc w:val="both"/>
        <w:rPr>
          <w:b/>
          <w:bCs/>
          <w:sz w:val="22"/>
          <w:szCs w:val="22"/>
        </w:rPr>
      </w:pPr>
    </w:p>
    <w:p w14:paraId="799D0B9E" w14:textId="396FBACA" w:rsidR="00297462" w:rsidRPr="00BC0C1B" w:rsidRDefault="003A125C" w:rsidP="00297462">
      <w:pPr>
        <w:spacing w:before="240" w:after="240" w:line="288" w:lineRule="auto"/>
        <w:jc w:val="both"/>
        <w:rPr>
          <w:b/>
          <w:bCs/>
          <w:sz w:val="22"/>
          <w:szCs w:val="22"/>
        </w:rPr>
      </w:pPr>
      <w:r w:rsidRPr="00BC0C1B">
        <w:rPr>
          <w:b/>
          <w:bCs/>
          <w:sz w:val="22"/>
          <w:szCs w:val="22"/>
        </w:rPr>
        <w:t>R E S O L V E:</w:t>
      </w:r>
    </w:p>
    <w:p w14:paraId="18D3AE40" w14:textId="6314F86D" w:rsidR="001927DE" w:rsidRPr="00BC0C1B" w:rsidRDefault="00297462" w:rsidP="00297462">
      <w:pPr>
        <w:spacing w:before="240" w:after="240" w:line="288" w:lineRule="auto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  </w:t>
      </w:r>
      <w:r w:rsidR="001927DE" w:rsidRPr="00BC0C1B">
        <w:rPr>
          <w:b/>
          <w:sz w:val="22"/>
          <w:szCs w:val="22"/>
        </w:rPr>
        <w:t>Art. 1º</w:t>
      </w:r>
      <w:r w:rsidR="001927DE" w:rsidRPr="00BC0C1B">
        <w:rPr>
          <w:sz w:val="22"/>
          <w:szCs w:val="22"/>
        </w:rPr>
        <w:t xml:space="preserve"> - Fica Aberto o crédito especial </w:t>
      </w:r>
      <w:r w:rsidR="008021E8" w:rsidRPr="00BC0C1B">
        <w:rPr>
          <w:sz w:val="22"/>
          <w:szCs w:val="22"/>
        </w:rPr>
        <w:t xml:space="preserve">e a suplementação da despesa do exercício, realizada </w:t>
      </w:r>
      <w:r w:rsidR="00EC0232" w:rsidRPr="00BC0C1B">
        <w:rPr>
          <w:sz w:val="22"/>
          <w:szCs w:val="22"/>
        </w:rPr>
        <w:t>mediante ao</w:t>
      </w:r>
      <w:r w:rsidR="001927DE" w:rsidRPr="00BC0C1B">
        <w:rPr>
          <w:sz w:val="22"/>
          <w:szCs w:val="22"/>
        </w:rPr>
        <w:t xml:space="preserve"> </w:t>
      </w:r>
      <w:r w:rsidR="00EC0232" w:rsidRPr="00BC0C1B">
        <w:rPr>
          <w:sz w:val="22"/>
          <w:szCs w:val="22"/>
        </w:rPr>
        <w:t>superávit</w:t>
      </w:r>
      <w:r w:rsidR="001927DE" w:rsidRPr="00BC0C1B">
        <w:rPr>
          <w:sz w:val="22"/>
          <w:szCs w:val="22"/>
        </w:rPr>
        <w:t xml:space="preserve"> </w:t>
      </w:r>
      <w:r w:rsidR="00EC0232" w:rsidRPr="00BC0C1B">
        <w:rPr>
          <w:sz w:val="22"/>
          <w:szCs w:val="22"/>
        </w:rPr>
        <w:t xml:space="preserve">financeiro de exercício anterior </w:t>
      </w:r>
      <w:r w:rsidR="001927DE" w:rsidRPr="00BC0C1B">
        <w:rPr>
          <w:sz w:val="22"/>
          <w:szCs w:val="22"/>
        </w:rPr>
        <w:t>no valor</w:t>
      </w:r>
      <w:r w:rsidR="003A125C" w:rsidRPr="00BC0C1B">
        <w:rPr>
          <w:sz w:val="22"/>
          <w:szCs w:val="22"/>
        </w:rPr>
        <w:t xml:space="preserve"> </w:t>
      </w:r>
      <w:r w:rsidR="001927DE" w:rsidRPr="00BC0C1B">
        <w:rPr>
          <w:sz w:val="22"/>
          <w:szCs w:val="22"/>
        </w:rPr>
        <w:t xml:space="preserve">de R$ </w:t>
      </w:r>
      <w:r w:rsidR="004C09F7" w:rsidRPr="00BC0C1B">
        <w:rPr>
          <w:sz w:val="22"/>
          <w:szCs w:val="22"/>
        </w:rPr>
        <w:t>212.467,90</w:t>
      </w:r>
      <w:r w:rsidR="001927DE" w:rsidRPr="00BC0C1B">
        <w:rPr>
          <w:sz w:val="22"/>
          <w:szCs w:val="22"/>
        </w:rPr>
        <w:t xml:space="preserve"> </w:t>
      </w:r>
      <w:r w:rsidR="00D512C9" w:rsidRPr="00BC0C1B">
        <w:rPr>
          <w:sz w:val="22"/>
          <w:szCs w:val="22"/>
        </w:rPr>
        <w:t>(</w:t>
      </w:r>
      <w:r w:rsidR="004C09F7" w:rsidRPr="00BC0C1B">
        <w:rPr>
          <w:sz w:val="22"/>
          <w:szCs w:val="22"/>
        </w:rPr>
        <w:t>Duzentos e dose mil, quatrocentos e sessenta e sete reais e noventa centavos</w:t>
      </w:r>
      <w:r w:rsidR="001927DE" w:rsidRPr="00BC0C1B">
        <w:rPr>
          <w:sz w:val="22"/>
          <w:szCs w:val="22"/>
        </w:rPr>
        <w:t>)</w:t>
      </w:r>
      <w:r w:rsidR="00FF3B53" w:rsidRPr="00BC0C1B">
        <w:rPr>
          <w:sz w:val="22"/>
          <w:szCs w:val="22"/>
        </w:rPr>
        <w:t xml:space="preserve"> e anulação de parcial de dotação no valor de R$24.532,10 (Vinte e quatro mil, quinhentos e trinta e dois reais e dez centavos)</w:t>
      </w:r>
      <w:r w:rsidR="001927DE" w:rsidRPr="00BC0C1B">
        <w:rPr>
          <w:sz w:val="22"/>
          <w:szCs w:val="22"/>
        </w:rPr>
        <w:t xml:space="preserve">, destinado a criar </w:t>
      </w:r>
      <w:r w:rsidR="008021E8" w:rsidRPr="00BC0C1B">
        <w:rPr>
          <w:sz w:val="22"/>
          <w:szCs w:val="22"/>
        </w:rPr>
        <w:t>e suplementar a seguinte</w:t>
      </w:r>
      <w:r w:rsidR="001927DE" w:rsidRPr="00BC0C1B">
        <w:rPr>
          <w:sz w:val="22"/>
          <w:szCs w:val="22"/>
        </w:rPr>
        <w:t xml:space="preserve"> dota</w:t>
      </w:r>
      <w:r w:rsidR="00FF3B53" w:rsidRPr="00BC0C1B">
        <w:rPr>
          <w:sz w:val="22"/>
          <w:szCs w:val="22"/>
        </w:rPr>
        <w:t>ção</w:t>
      </w:r>
      <w:r w:rsidR="001927DE" w:rsidRPr="00BC0C1B">
        <w:rPr>
          <w:sz w:val="22"/>
          <w:szCs w:val="22"/>
        </w:rPr>
        <w:t>:</w:t>
      </w:r>
    </w:p>
    <w:p w14:paraId="368B6A81" w14:textId="77777777" w:rsidR="00BC0C1B" w:rsidRPr="00BC0C1B" w:rsidRDefault="00BC0C1B" w:rsidP="00297462">
      <w:pPr>
        <w:spacing w:before="240" w:after="240" w:line="288" w:lineRule="auto"/>
        <w:jc w:val="both"/>
        <w:rPr>
          <w:sz w:val="22"/>
          <w:szCs w:val="22"/>
        </w:rPr>
      </w:pPr>
    </w:p>
    <w:p w14:paraId="0BD09EDA" w14:textId="77777777" w:rsidR="00297462" w:rsidRPr="00BC0C1B" w:rsidRDefault="006A09C7" w:rsidP="00297462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ORGÃO: 01 - </w:t>
      </w:r>
      <w:r w:rsidRPr="00BC0C1B">
        <w:rPr>
          <w:sz w:val="22"/>
          <w:szCs w:val="22"/>
        </w:rPr>
        <w:t>CONSÓRCIO INTER. TURISMO COSTA VERDE E MAR</w:t>
      </w:r>
    </w:p>
    <w:p w14:paraId="5D6ABD40" w14:textId="77777777" w:rsidR="006A09C7" w:rsidRPr="00BC0C1B" w:rsidRDefault="006A09C7" w:rsidP="00297462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UNIDADE: 01 - </w:t>
      </w:r>
      <w:r w:rsidRPr="00BC0C1B">
        <w:rPr>
          <w:sz w:val="22"/>
          <w:szCs w:val="22"/>
        </w:rPr>
        <w:t>CITMAR</w:t>
      </w:r>
    </w:p>
    <w:p w14:paraId="62EB38F5" w14:textId="77777777" w:rsidR="006A09C7" w:rsidRPr="00BC0C1B" w:rsidRDefault="00763234" w:rsidP="00297462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>Projeto/</w:t>
      </w:r>
      <w:r w:rsidR="006A09C7" w:rsidRPr="00BC0C1B">
        <w:rPr>
          <w:b/>
          <w:sz w:val="22"/>
          <w:szCs w:val="22"/>
        </w:rPr>
        <w:t>Atividade:</w:t>
      </w:r>
      <w:r w:rsidRPr="00BC0C1B">
        <w:rPr>
          <w:b/>
          <w:sz w:val="22"/>
          <w:szCs w:val="22"/>
        </w:rPr>
        <w:t xml:space="preserve"> 2</w:t>
      </w:r>
      <w:r w:rsidR="006A09C7" w:rsidRPr="00BC0C1B">
        <w:rPr>
          <w:b/>
          <w:sz w:val="22"/>
          <w:szCs w:val="22"/>
        </w:rPr>
        <w:t>.001</w:t>
      </w:r>
      <w:r w:rsidR="006A09C7" w:rsidRPr="00BC0C1B">
        <w:rPr>
          <w:sz w:val="22"/>
          <w:szCs w:val="22"/>
        </w:rPr>
        <w:t xml:space="preserve"> – </w:t>
      </w:r>
      <w:r w:rsidRPr="00BC0C1B">
        <w:rPr>
          <w:sz w:val="22"/>
          <w:szCs w:val="22"/>
        </w:rPr>
        <w:t xml:space="preserve">MANUTENÇÃO E FUNCIONAMENTO DO </w:t>
      </w:r>
      <w:r w:rsidR="006A09C7" w:rsidRPr="00BC0C1B">
        <w:rPr>
          <w:sz w:val="22"/>
          <w:szCs w:val="22"/>
        </w:rPr>
        <w:t>CITMAR</w:t>
      </w:r>
    </w:p>
    <w:p w14:paraId="74F500BE" w14:textId="461A5143" w:rsidR="00763234" w:rsidRPr="00BC0C1B" w:rsidRDefault="006A09C7" w:rsidP="00297462">
      <w:pPr>
        <w:pStyle w:val="Corpodetexto"/>
        <w:spacing w:after="0"/>
        <w:ind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>Fonte de Recursos:</w:t>
      </w:r>
      <w:r w:rsidRPr="00BC0C1B">
        <w:rPr>
          <w:sz w:val="22"/>
          <w:szCs w:val="22"/>
        </w:rPr>
        <w:t xml:space="preserve"> 0.</w:t>
      </w:r>
      <w:r w:rsidR="00FF3B53" w:rsidRPr="00BC0C1B">
        <w:rPr>
          <w:sz w:val="22"/>
          <w:szCs w:val="22"/>
        </w:rPr>
        <w:t>1</w:t>
      </w:r>
      <w:r w:rsidRPr="00BC0C1B">
        <w:rPr>
          <w:sz w:val="22"/>
          <w:szCs w:val="22"/>
        </w:rPr>
        <w:t>.0</w:t>
      </w:r>
      <w:r w:rsidR="00FF3B53" w:rsidRPr="00BC0C1B">
        <w:rPr>
          <w:sz w:val="22"/>
          <w:szCs w:val="22"/>
        </w:rPr>
        <w:t>880</w:t>
      </w:r>
      <w:r w:rsidRPr="00BC0C1B">
        <w:rPr>
          <w:sz w:val="22"/>
          <w:szCs w:val="22"/>
        </w:rPr>
        <w:t xml:space="preserve"> </w:t>
      </w:r>
      <w:r w:rsidR="00567D4B" w:rsidRPr="00BC0C1B">
        <w:rPr>
          <w:sz w:val="22"/>
          <w:szCs w:val="22"/>
        </w:rPr>
        <w:t xml:space="preserve">    </w:t>
      </w:r>
      <w:r w:rsidRPr="00BC0C1B">
        <w:rPr>
          <w:sz w:val="22"/>
          <w:szCs w:val="22"/>
        </w:rPr>
        <w:t xml:space="preserve">– Próprio </w:t>
      </w:r>
    </w:p>
    <w:p w14:paraId="762A6EE2" w14:textId="611D12B3" w:rsidR="006A09C7" w:rsidRPr="00BC0C1B" w:rsidRDefault="00763234" w:rsidP="00297462">
      <w:pPr>
        <w:pStyle w:val="Corpodetexto"/>
        <w:spacing w:after="0"/>
        <w:ind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>E</w:t>
      </w:r>
      <w:r w:rsidR="006A09C7" w:rsidRPr="00BC0C1B">
        <w:rPr>
          <w:b/>
          <w:sz w:val="22"/>
          <w:szCs w:val="22"/>
        </w:rPr>
        <w:t xml:space="preserve">lemento Despesa: </w:t>
      </w:r>
      <w:r w:rsidR="006A09C7" w:rsidRPr="00BC0C1B">
        <w:rPr>
          <w:sz w:val="22"/>
          <w:szCs w:val="22"/>
        </w:rPr>
        <w:t>3.3.</w:t>
      </w:r>
      <w:r w:rsidR="00543037" w:rsidRPr="00BC0C1B">
        <w:rPr>
          <w:sz w:val="22"/>
          <w:szCs w:val="22"/>
        </w:rPr>
        <w:t>5</w:t>
      </w:r>
      <w:r w:rsidR="006A09C7" w:rsidRPr="00BC0C1B">
        <w:rPr>
          <w:sz w:val="22"/>
          <w:szCs w:val="22"/>
        </w:rPr>
        <w:t>0.00     Aplicações Diretas</w:t>
      </w:r>
      <w:r w:rsidRPr="00BC0C1B">
        <w:rPr>
          <w:sz w:val="22"/>
          <w:szCs w:val="22"/>
        </w:rPr>
        <w:t>...........................................</w:t>
      </w:r>
      <w:r w:rsidR="006A09C7" w:rsidRPr="00BC0C1B">
        <w:rPr>
          <w:sz w:val="22"/>
          <w:szCs w:val="22"/>
        </w:rPr>
        <w:t xml:space="preserve">  </w:t>
      </w:r>
      <w:r w:rsidR="003A125C" w:rsidRPr="00BC0C1B">
        <w:rPr>
          <w:sz w:val="22"/>
          <w:szCs w:val="22"/>
        </w:rPr>
        <w:t>R$</w:t>
      </w:r>
      <w:r w:rsidR="006A09C7" w:rsidRPr="00BC0C1B">
        <w:rPr>
          <w:sz w:val="22"/>
          <w:szCs w:val="22"/>
        </w:rPr>
        <w:t xml:space="preserve"> </w:t>
      </w:r>
      <w:r w:rsidR="00FF3B53" w:rsidRPr="00BC0C1B">
        <w:rPr>
          <w:sz w:val="22"/>
          <w:szCs w:val="22"/>
        </w:rPr>
        <w:t>237.000,00</w:t>
      </w:r>
    </w:p>
    <w:p w14:paraId="1B015873" w14:textId="1D81A8D6" w:rsidR="000F752C" w:rsidRPr="00BC0C1B" w:rsidRDefault="003A125C" w:rsidP="00EC0232">
      <w:pPr>
        <w:ind w:firstLine="1418"/>
        <w:jc w:val="both"/>
        <w:rPr>
          <w:b/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                                                                          </w:t>
      </w:r>
      <w:r w:rsidR="00EC0232" w:rsidRPr="00BC0C1B">
        <w:rPr>
          <w:b/>
          <w:sz w:val="22"/>
          <w:szCs w:val="22"/>
        </w:rPr>
        <w:t xml:space="preserve">                </w:t>
      </w:r>
      <w:r w:rsidR="000F752C" w:rsidRPr="00BC0C1B">
        <w:rPr>
          <w:b/>
          <w:sz w:val="22"/>
          <w:szCs w:val="22"/>
        </w:rPr>
        <w:t>Total</w:t>
      </w:r>
      <w:r w:rsidRPr="00BC0C1B">
        <w:rPr>
          <w:b/>
          <w:sz w:val="22"/>
          <w:szCs w:val="22"/>
        </w:rPr>
        <w:t xml:space="preserve"> </w:t>
      </w:r>
      <w:r w:rsidR="00567D4B" w:rsidRPr="00BC0C1B">
        <w:rPr>
          <w:b/>
          <w:sz w:val="22"/>
          <w:szCs w:val="22"/>
        </w:rPr>
        <w:t>..........</w:t>
      </w:r>
      <w:r w:rsidR="000F752C" w:rsidRPr="00BC0C1B">
        <w:rPr>
          <w:b/>
          <w:sz w:val="22"/>
          <w:szCs w:val="22"/>
        </w:rPr>
        <w:t>R$</w:t>
      </w:r>
      <w:r w:rsidR="00B22EEE" w:rsidRPr="00BC0C1B">
        <w:rPr>
          <w:b/>
          <w:sz w:val="22"/>
          <w:szCs w:val="22"/>
        </w:rPr>
        <w:t xml:space="preserve"> </w:t>
      </w:r>
      <w:r w:rsidR="00FF3B53" w:rsidRPr="00BC0C1B">
        <w:rPr>
          <w:b/>
          <w:sz w:val="22"/>
          <w:szCs w:val="22"/>
        </w:rPr>
        <w:t>237.000,00</w:t>
      </w:r>
    </w:p>
    <w:p w14:paraId="1236E8A5" w14:textId="77777777" w:rsidR="00BC0C1B" w:rsidRPr="00BC0C1B" w:rsidRDefault="00BC0C1B" w:rsidP="00EC0232">
      <w:pPr>
        <w:ind w:firstLine="1418"/>
        <w:jc w:val="both"/>
        <w:rPr>
          <w:b/>
          <w:sz w:val="22"/>
          <w:szCs w:val="22"/>
        </w:rPr>
      </w:pPr>
    </w:p>
    <w:p w14:paraId="7DC60C1A" w14:textId="7CD53D2B" w:rsidR="00BC0C1B" w:rsidRPr="00BC0C1B" w:rsidRDefault="00297462" w:rsidP="00297462">
      <w:pPr>
        <w:spacing w:before="240" w:after="120" w:line="288" w:lineRule="auto"/>
        <w:ind w:right="-65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Art. 2.º</w:t>
      </w:r>
      <w:r w:rsidRPr="00BC0C1B">
        <w:rPr>
          <w:sz w:val="22"/>
          <w:szCs w:val="22"/>
        </w:rPr>
        <w:t xml:space="preserve"> - Para a suplementação prevista no artigo 1.º desta Resolução utilizar-se-á os resultados oriundos da apuração de Superávit de Exercício anterior</w:t>
      </w:r>
      <w:r w:rsidR="00BC0C1B" w:rsidRPr="00BC0C1B">
        <w:rPr>
          <w:sz w:val="22"/>
          <w:szCs w:val="22"/>
        </w:rPr>
        <w:t>, conforme quadro demonstrativo</w:t>
      </w:r>
      <w:r w:rsidR="00FF3B53" w:rsidRPr="00BC0C1B">
        <w:rPr>
          <w:sz w:val="22"/>
          <w:szCs w:val="22"/>
        </w:rPr>
        <w:t>;</w:t>
      </w:r>
    </w:p>
    <w:p w14:paraId="45382E35" w14:textId="77777777" w:rsidR="003C4518" w:rsidRDefault="003C4518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2DF77A33" w14:textId="77777777" w:rsidR="003C4518" w:rsidRDefault="003C4518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4ECF75C0" w14:textId="77777777" w:rsidR="003C4518" w:rsidRDefault="003C4518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7DACC0AD" w14:textId="77777777" w:rsidR="003C4518" w:rsidRDefault="003C4518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36B5129B" w14:textId="77777777" w:rsidR="003C4518" w:rsidRDefault="003C4518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1B989774" w14:textId="5DD434B1" w:rsidR="00BC0C1B" w:rsidRPr="00BC0C1B" w:rsidRDefault="00BC0C1B" w:rsidP="00BC0C1B">
      <w:pPr>
        <w:spacing w:before="240" w:after="120" w:line="288" w:lineRule="auto"/>
        <w:ind w:right="-65"/>
        <w:jc w:val="center"/>
        <w:rPr>
          <w:sz w:val="22"/>
          <w:szCs w:val="22"/>
        </w:rPr>
      </w:pPr>
    </w:p>
    <w:p w14:paraId="7F1AFB6E" w14:textId="77777777" w:rsidR="004F0CED" w:rsidRDefault="00FF3B53" w:rsidP="00297462">
      <w:pPr>
        <w:spacing w:before="240" w:after="120" w:line="288" w:lineRule="auto"/>
        <w:ind w:right="-65"/>
        <w:jc w:val="both"/>
        <w:rPr>
          <w:noProof/>
          <w:sz w:val="22"/>
          <w:szCs w:val="22"/>
        </w:rPr>
      </w:pPr>
      <w:r w:rsidRPr="00BC0C1B">
        <w:rPr>
          <w:sz w:val="22"/>
          <w:szCs w:val="22"/>
        </w:rPr>
        <w:lastRenderedPageBreak/>
        <w:t xml:space="preserve">               </w:t>
      </w:r>
    </w:p>
    <w:p w14:paraId="04ABF371" w14:textId="4EF39FBA" w:rsidR="004F0CED" w:rsidRDefault="004F0CED" w:rsidP="004F0CED">
      <w:pPr>
        <w:spacing w:before="240" w:after="120" w:line="288" w:lineRule="auto"/>
        <w:ind w:left="2124" w:right="-65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 xml:space="preserve">  </w:t>
      </w:r>
      <w:r w:rsidRPr="00BC0C1B">
        <w:rPr>
          <w:noProof/>
          <w:sz w:val="22"/>
          <w:szCs w:val="22"/>
        </w:rPr>
        <w:drawing>
          <wp:inline distT="0" distB="0" distL="0" distR="0" wp14:anchorId="31868288" wp14:editId="104A7480">
            <wp:extent cx="3676650" cy="16245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288" cy="16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4A9F" w14:textId="7CC23DF0" w:rsidR="00BC0C1B" w:rsidRPr="00BC0C1B" w:rsidRDefault="00FF3B53" w:rsidP="004F0CED">
      <w:pPr>
        <w:spacing w:before="240" w:after="120" w:line="288" w:lineRule="auto"/>
        <w:ind w:right="-65" w:firstLine="993"/>
        <w:jc w:val="both"/>
        <w:rPr>
          <w:sz w:val="22"/>
          <w:szCs w:val="22"/>
        </w:rPr>
      </w:pPr>
      <w:r w:rsidRPr="00BC0C1B">
        <w:rPr>
          <w:sz w:val="22"/>
          <w:szCs w:val="22"/>
        </w:rPr>
        <w:t xml:space="preserve">  </w:t>
      </w:r>
      <w:r w:rsidRPr="00BC0C1B">
        <w:rPr>
          <w:b/>
          <w:sz w:val="22"/>
          <w:szCs w:val="22"/>
        </w:rPr>
        <w:t>Art. 3.º</w:t>
      </w:r>
      <w:r w:rsidRPr="00BC0C1B">
        <w:rPr>
          <w:sz w:val="22"/>
          <w:szCs w:val="22"/>
        </w:rPr>
        <w:t xml:space="preserve"> - Para a suplementação prevista no artigo 1.º desta Resolução utilizar-se-á da seguinte anulação;</w:t>
      </w:r>
    </w:p>
    <w:p w14:paraId="2883D079" w14:textId="77777777" w:rsidR="00FF3B53" w:rsidRPr="00BC0C1B" w:rsidRDefault="00FF3B53" w:rsidP="00FF3B53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ORGÃO: 01 - </w:t>
      </w:r>
      <w:r w:rsidRPr="00BC0C1B">
        <w:rPr>
          <w:sz w:val="22"/>
          <w:szCs w:val="22"/>
        </w:rPr>
        <w:t>CONSÓRCIO INTER. TURISMO COSTA VERDE E MAR</w:t>
      </w:r>
    </w:p>
    <w:p w14:paraId="63E167AE" w14:textId="77777777" w:rsidR="00FF3B53" w:rsidRPr="00BC0C1B" w:rsidRDefault="00FF3B53" w:rsidP="00FF3B53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UNIDADE: 01 - </w:t>
      </w:r>
      <w:r w:rsidRPr="00BC0C1B">
        <w:rPr>
          <w:sz w:val="22"/>
          <w:szCs w:val="22"/>
        </w:rPr>
        <w:t>CITMAR</w:t>
      </w:r>
    </w:p>
    <w:p w14:paraId="5953611D" w14:textId="77777777" w:rsidR="00FF3B53" w:rsidRPr="00BC0C1B" w:rsidRDefault="00FF3B53" w:rsidP="00FF3B53">
      <w:pPr>
        <w:ind w:right="-65"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>Projeto/Atividade: 2.001</w:t>
      </w:r>
      <w:r w:rsidRPr="00BC0C1B">
        <w:rPr>
          <w:sz w:val="22"/>
          <w:szCs w:val="22"/>
        </w:rPr>
        <w:t xml:space="preserve"> – MANUTENÇÃO E FUNCIONAMENTO DO CITMAR</w:t>
      </w:r>
    </w:p>
    <w:p w14:paraId="6EC18CBE" w14:textId="77777777" w:rsidR="00FF3B53" w:rsidRPr="00BC0C1B" w:rsidRDefault="00FF3B53" w:rsidP="00FF3B53">
      <w:pPr>
        <w:pStyle w:val="Corpodetexto"/>
        <w:spacing w:after="0"/>
        <w:ind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>Fonte de Recursos:</w:t>
      </w:r>
      <w:r w:rsidRPr="00BC0C1B">
        <w:rPr>
          <w:sz w:val="22"/>
          <w:szCs w:val="22"/>
        </w:rPr>
        <w:t xml:space="preserve"> 0.1.0880     – Próprio </w:t>
      </w:r>
    </w:p>
    <w:p w14:paraId="124154DB" w14:textId="6D8978DF" w:rsidR="00FF3B53" w:rsidRPr="00BC0C1B" w:rsidRDefault="00FF3B53" w:rsidP="00FF3B53">
      <w:pPr>
        <w:pStyle w:val="Corpodetexto"/>
        <w:spacing w:after="0"/>
        <w:ind w:firstLine="1418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Elemento Despesa: </w:t>
      </w:r>
      <w:r w:rsidRPr="00BC0C1B">
        <w:rPr>
          <w:sz w:val="22"/>
          <w:szCs w:val="22"/>
        </w:rPr>
        <w:t>3.3.90.00     Aplicações Diretas...........................................  R$ 24.532,10</w:t>
      </w:r>
    </w:p>
    <w:p w14:paraId="2409D6D8" w14:textId="537EBCED" w:rsidR="00FF3B53" w:rsidRPr="00BC0C1B" w:rsidRDefault="00FF3B53" w:rsidP="00FF3B53">
      <w:pPr>
        <w:spacing w:before="240" w:after="120" w:line="288" w:lineRule="auto"/>
        <w:ind w:right="-65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Total ..........R$ 24.532,10</w:t>
      </w:r>
    </w:p>
    <w:p w14:paraId="42E63E39" w14:textId="3FE9F06C" w:rsidR="00652E99" w:rsidRPr="00BC0C1B" w:rsidRDefault="00297462" w:rsidP="00297462">
      <w:pPr>
        <w:spacing w:before="240" w:after="120" w:line="288" w:lineRule="auto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  </w:t>
      </w:r>
      <w:r w:rsidR="00285F6C" w:rsidRPr="00BC0C1B">
        <w:rPr>
          <w:b/>
          <w:sz w:val="22"/>
          <w:szCs w:val="22"/>
        </w:rPr>
        <w:t xml:space="preserve">Art. </w:t>
      </w:r>
      <w:r w:rsidR="00FF3B53" w:rsidRPr="00BC0C1B">
        <w:rPr>
          <w:b/>
          <w:sz w:val="22"/>
          <w:szCs w:val="22"/>
        </w:rPr>
        <w:t>4</w:t>
      </w:r>
      <w:r w:rsidR="00285F6C" w:rsidRPr="00BC0C1B">
        <w:rPr>
          <w:b/>
          <w:sz w:val="22"/>
          <w:szCs w:val="22"/>
        </w:rPr>
        <w:t xml:space="preserve">.º - </w:t>
      </w:r>
      <w:r w:rsidR="00B46829" w:rsidRPr="00BC0C1B">
        <w:rPr>
          <w:sz w:val="22"/>
          <w:szCs w:val="22"/>
        </w:rPr>
        <w:t>Esta Resolução entra</w:t>
      </w:r>
      <w:r w:rsidR="000F752C" w:rsidRPr="00BC0C1B">
        <w:rPr>
          <w:sz w:val="22"/>
          <w:szCs w:val="22"/>
        </w:rPr>
        <w:t xml:space="preserve"> em vigor </w:t>
      </w:r>
      <w:r w:rsidR="003A125C" w:rsidRPr="00BC0C1B">
        <w:rPr>
          <w:sz w:val="22"/>
          <w:szCs w:val="22"/>
        </w:rPr>
        <w:t xml:space="preserve">a partir da data de sua </w:t>
      </w:r>
      <w:r w:rsidR="000527BA" w:rsidRPr="00BC0C1B">
        <w:rPr>
          <w:sz w:val="22"/>
          <w:szCs w:val="22"/>
        </w:rPr>
        <w:t>assinatura</w:t>
      </w:r>
      <w:r w:rsidR="000F752C" w:rsidRPr="00BC0C1B">
        <w:rPr>
          <w:sz w:val="22"/>
          <w:szCs w:val="22"/>
        </w:rPr>
        <w:t xml:space="preserve">. </w:t>
      </w:r>
    </w:p>
    <w:p w14:paraId="15EDDE30" w14:textId="359384D2" w:rsidR="00297462" w:rsidRPr="00BC0C1B" w:rsidRDefault="00297462" w:rsidP="00EC0232">
      <w:pPr>
        <w:tabs>
          <w:tab w:val="left" w:pos="1134"/>
        </w:tabs>
        <w:spacing w:before="240" w:after="120" w:line="288" w:lineRule="auto"/>
        <w:jc w:val="both"/>
        <w:rPr>
          <w:sz w:val="22"/>
          <w:szCs w:val="22"/>
        </w:rPr>
      </w:pPr>
      <w:r w:rsidRPr="00BC0C1B">
        <w:rPr>
          <w:b/>
          <w:sz w:val="22"/>
          <w:szCs w:val="22"/>
        </w:rPr>
        <w:t xml:space="preserve">                    </w:t>
      </w:r>
      <w:r w:rsidR="00285F6C" w:rsidRPr="00BC0C1B">
        <w:rPr>
          <w:b/>
          <w:sz w:val="22"/>
          <w:szCs w:val="22"/>
        </w:rPr>
        <w:t xml:space="preserve">Art. </w:t>
      </w:r>
      <w:r w:rsidR="00FF3B53" w:rsidRPr="00BC0C1B">
        <w:rPr>
          <w:b/>
          <w:sz w:val="22"/>
          <w:szCs w:val="22"/>
        </w:rPr>
        <w:t>5</w:t>
      </w:r>
      <w:r w:rsidR="00285F6C" w:rsidRPr="00BC0C1B">
        <w:rPr>
          <w:b/>
          <w:sz w:val="22"/>
          <w:szCs w:val="22"/>
        </w:rPr>
        <w:t xml:space="preserve">.º - </w:t>
      </w:r>
      <w:r w:rsidR="00285F6C" w:rsidRPr="00BC0C1B">
        <w:rPr>
          <w:sz w:val="22"/>
          <w:szCs w:val="22"/>
        </w:rPr>
        <w:t>Revogam-se as disposições em contrário.</w:t>
      </w:r>
    </w:p>
    <w:p w14:paraId="617183DE" w14:textId="108EC68F" w:rsidR="00285F6C" w:rsidRPr="00BC0C1B" w:rsidRDefault="00523F30" w:rsidP="00297462">
      <w:pPr>
        <w:spacing w:before="120" w:after="120" w:line="288" w:lineRule="auto"/>
        <w:ind w:firstLine="1418"/>
        <w:jc w:val="right"/>
        <w:rPr>
          <w:sz w:val="22"/>
          <w:szCs w:val="22"/>
        </w:rPr>
      </w:pPr>
      <w:r w:rsidRPr="00BC0C1B">
        <w:rPr>
          <w:sz w:val="22"/>
          <w:szCs w:val="22"/>
        </w:rPr>
        <w:t>Itajaí (SC),</w:t>
      </w:r>
      <w:r w:rsidR="00BB3E40" w:rsidRPr="00BC0C1B">
        <w:rPr>
          <w:sz w:val="22"/>
          <w:szCs w:val="22"/>
        </w:rPr>
        <w:t xml:space="preserve"> </w:t>
      </w:r>
      <w:r w:rsidR="00597874">
        <w:rPr>
          <w:sz w:val="22"/>
          <w:szCs w:val="22"/>
        </w:rPr>
        <w:t>12</w:t>
      </w:r>
      <w:r w:rsidR="00763234" w:rsidRPr="00BC0C1B">
        <w:rPr>
          <w:sz w:val="22"/>
          <w:szCs w:val="22"/>
        </w:rPr>
        <w:t xml:space="preserve"> de </w:t>
      </w:r>
      <w:r w:rsidR="000928FE" w:rsidRPr="00BC0C1B">
        <w:rPr>
          <w:sz w:val="22"/>
          <w:szCs w:val="22"/>
        </w:rPr>
        <w:t>maio</w:t>
      </w:r>
      <w:r w:rsidR="00E300C6" w:rsidRPr="00BC0C1B">
        <w:rPr>
          <w:sz w:val="22"/>
          <w:szCs w:val="22"/>
        </w:rPr>
        <w:t xml:space="preserve"> </w:t>
      </w:r>
      <w:r w:rsidR="00285F6C" w:rsidRPr="00BC0C1B">
        <w:rPr>
          <w:sz w:val="22"/>
          <w:szCs w:val="22"/>
        </w:rPr>
        <w:t xml:space="preserve">de </w:t>
      </w:r>
      <w:r w:rsidR="00E300C6" w:rsidRPr="00BC0C1B">
        <w:rPr>
          <w:sz w:val="22"/>
          <w:szCs w:val="22"/>
        </w:rPr>
        <w:t>20</w:t>
      </w:r>
      <w:r w:rsidR="005055CD" w:rsidRPr="00BC0C1B">
        <w:rPr>
          <w:sz w:val="22"/>
          <w:szCs w:val="22"/>
        </w:rPr>
        <w:t>2</w:t>
      </w:r>
      <w:r w:rsidR="00D512C9" w:rsidRPr="00BC0C1B">
        <w:rPr>
          <w:sz w:val="22"/>
          <w:szCs w:val="22"/>
        </w:rPr>
        <w:t>5</w:t>
      </w:r>
      <w:r w:rsidR="00E300C6" w:rsidRPr="00BC0C1B">
        <w:rPr>
          <w:sz w:val="22"/>
          <w:szCs w:val="22"/>
        </w:rPr>
        <w:t>.</w:t>
      </w:r>
      <w:r w:rsidR="00800173" w:rsidRPr="00BC0C1B">
        <w:rPr>
          <w:sz w:val="22"/>
          <w:szCs w:val="22"/>
        </w:rPr>
        <w:t xml:space="preserve"> </w:t>
      </w:r>
    </w:p>
    <w:p w14:paraId="5ADCD0D6" w14:textId="77777777" w:rsidR="00CD3617" w:rsidRPr="00BC0C1B" w:rsidRDefault="00CD3617" w:rsidP="00297462">
      <w:pPr>
        <w:jc w:val="both"/>
        <w:rPr>
          <w:sz w:val="22"/>
          <w:szCs w:val="22"/>
        </w:rPr>
      </w:pPr>
    </w:p>
    <w:p w14:paraId="64447EE0" w14:textId="77777777" w:rsidR="00EC0232" w:rsidRPr="00BC0C1B" w:rsidRDefault="00EC0232" w:rsidP="00297462">
      <w:pPr>
        <w:jc w:val="both"/>
        <w:rPr>
          <w:sz w:val="22"/>
          <w:szCs w:val="22"/>
        </w:rPr>
      </w:pPr>
    </w:p>
    <w:p w14:paraId="32C44F1D" w14:textId="66B609D2" w:rsidR="00297462" w:rsidRDefault="00297462" w:rsidP="00297462">
      <w:pPr>
        <w:jc w:val="both"/>
        <w:rPr>
          <w:sz w:val="22"/>
          <w:szCs w:val="22"/>
        </w:rPr>
      </w:pPr>
    </w:p>
    <w:p w14:paraId="70A3B52C" w14:textId="77777777" w:rsidR="001223A2" w:rsidRPr="00BC0C1B" w:rsidRDefault="001223A2" w:rsidP="00297462">
      <w:pPr>
        <w:jc w:val="both"/>
        <w:rPr>
          <w:sz w:val="22"/>
          <w:szCs w:val="22"/>
        </w:rPr>
      </w:pPr>
    </w:p>
    <w:p w14:paraId="301BC90D" w14:textId="77777777" w:rsidR="00800173" w:rsidRPr="00BC0C1B" w:rsidRDefault="00CD3617" w:rsidP="00631832">
      <w:pPr>
        <w:tabs>
          <w:tab w:val="left" w:pos="6450"/>
        </w:tabs>
        <w:jc w:val="center"/>
        <w:rPr>
          <w:sz w:val="22"/>
          <w:szCs w:val="22"/>
        </w:rPr>
      </w:pPr>
      <w:r w:rsidRPr="00BC0C1B">
        <w:rPr>
          <w:sz w:val="22"/>
          <w:szCs w:val="22"/>
        </w:rPr>
        <w:t>________________________________________            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4"/>
      </w:tblGrid>
      <w:tr w:rsidR="006A09C7" w:rsidRPr="00BC0C1B" w14:paraId="7726B43C" w14:textId="77777777" w:rsidTr="004F1181">
        <w:tc>
          <w:tcPr>
            <w:tcW w:w="5257" w:type="dxa"/>
          </w:tcPr>
          <w:p w14:paraId="678814FE" w14:textId="77777777" w:rsidR="00FF3B53" w:rsidRPr="001223A2" w:rsidRDefault="00FF3B53" w:rsidP="00FF3B5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223A2">
              <w:rPr>
                <w:b/>
                <w:sz w:val="22"/>
                <w:szCs w:val="22"/>
              </w:rPr>
              <w:t>Zenelise</w:t>
            </w:r>
            <w:proofErr w:type="spellEnd"/>
            <w:r w:rsidRPr="001223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223A2">
              <w:rPr>
                <w:b/>
                <w:sz w:val="22"/>
                <w:szCs w:val="22"/>
              </w:rPr>
              <w:t>Drodowski</w:t>
            </w:r>
            <w:proofErr w:type="spellEnd"/>
          </w:p>
          <w:p w14:paraId="62BB2A94" w14:textId="77777777" w:rsidR="006A09C7" w:rsidRPr="00BC0C1B" w:rsidRDefault="006A09C7" w:rsidP="00631832">
            <w:pPr>
              <w:jc w:val="center"/>
              <w:rPr>
                <w:sz w:val="22"/>
                <w:szCs w:val="22"/>
              </w:rPr>
            </w:pPr>
            <w:r w:rsidRPr="00BC0C1B">
              <w:rPr>
                <w:sz w:val="22"/>
                <w:szCs w:val="22"/>
              </w:rPr>
              <w:t>Diretor</w:t>
            </w:r>
            <w:r w:rsidR="005055CD" w:rsidRPr="00BC0C1B">
              <w:rPr>
                <w:sz w:val="22"/>
                <w:szCs w:val="22"/>
              </w:rPr>
              <w:t>a</w:t>
            </w:r>
            <w:r w:rsidRPr="00BC0C1B">
              <w:rPr>
                <w:sz w:val="22"/>
                <w:szCs w:val="22"/>
              </w:rPr>
              <w:t xml:space="preserve"> Executiv</w:t>
            </w:r>
            <w:r w:rsidR="005055CD" w:rsidRPr="00BC0C1B">
              <w:rPr>
                <w:sz w:val="22"/>
                <w:szCs w:val="22"/>
              </w:rPr>
              <w:t>a</w:t>
            </w:r>
            <w:r w:rsidRPr="00BC0C1B">
              <w:rPr>
                <w:sz w:val="22"/>
                <w:szCs w:val="22"/>
              </w:rPr>
              <w:t xml:space="preserve"> do CITMAR</w:t>
            </w:r>
          </w:p>
        </w:tc>
        <w:tc>
          <w:tcPr>
            <w:tcW w:w="5258" w:type="dxa"/>
          </w:tcPr>
          <w:p w14:paraId="415D49D4" w14:textId="77777777" w:rsidR="006A09C7" w:rsidRPr="001223A2" w:rsidRDefault="000F752C" w:rsidP="00631832">
            <w:pPr>
              <w:jc w:val="center"/>
              <w:rPr>
                <w:b/>
                <w:bCs/>
                <w:sz w:val="22"/>
                <w:szCs w:val="22"/>
              </w:rPr>
            </w:pPr>
            <w:r w:rsidRPr="001223A2">
              <w:rPr>
                <w:b/>
                <w:bCs/>
                <w:sz w:val="22"/>
                <w:szCs w:val="22"/>
              </w:rPr>
              <w:t>Jean Carlos Coelho</w:t>
            </w:r>
          </w:p>
          <w:p w14:paraId="32E63098" w14:textId="77777777" w:rsidR="00B46829" w:rsidRPr="00BC0C1B" w:rsidRDefault="00B46829" w:rsidP="00631832">
            <w:pPr>
              <w:jc w:val="center"/>
              <w:rPr>
                <w:sz w:val="22"/>
                <w:szCs w:val="22"/>
              </w:rPr>
            </w:pPr>
            <w:r w:rsidRPr="00BC0C1B">
              <w:rPr>
                <w:sz w:val="22"/>
                <w:szCs w:val="22"/>
              </w:rPr>
              <w:t>Assessor Contábil do CITMAR</w:t>
            </w:r>
          </w:p>
          <w:p w14:paraId="43E3043F" w14:textId="77777777" w:rsidR="006A09C7" w:rsidRPr="00BC0C1B" w:rsidRDefault="000F752C" w:rsidP="00631832">
            <w:pPr>
              <w:jc w:val="center"/>
              <w:rPr>
                <w:sz w:val="22"/>
                <w:szCs w:val="22"/>
              </w:rPr>
            </w:pPr>
            <w:r w:rsidRPr="00BC0C1B">
              <w:rPr>
                <w:sz w:val="22"/>
                <w:szCs w:val="22"/>
              </w:rPr>
              <w:t>Contador</w:t>
            </w:r>
            <w:r w:rsidR="006A09C7" w:rsidRPr="00BC0C1B">
              <w:rPr>
                <w:sz w:val="22"/>
                <w:szCs w:val="22"/>
              </w:rPr>
              <w:t xml:space="preserve"> CRC/SC 028.914/O-6</w:t>
            </w:r>
          </w:p>
        </w:tc>
      </w:tr>
      <w:tr w:rsidR="00B46829" w:rsidRPr="00BC0C1B" w14:paraId="0C882897" w14:textId="77777777" w:rsidTr="004F1181">
        <w:tc>
          <w:tcPr>
            <w:tcW w:w="5257" w:type="dxa"/>
          </w:tcPr>
          <w:p w14:paraId="22DD495A" w14:textId="77777777" w:rsidR="00B46829" w:rsidRPr="00BC0C1B" w:rsidRDefault="00B46829" w:rsidP="006318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58" w:type="dxa"/>
          </w:tcPr>
          <w:p w14:paraId="1E53B65F" w14:textId="77777777" w:rsidR="00B46829" w:rsidRPr="00BC0C1B" w:rsidRDefault="00B46829" w:rsidP="0063183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E89E6AB" w14:textId="3C4E9514" w:rsidR="006A09C7" w:rsidRPr="00BC0C1B" w:rsidRDefault="006A09C7" w:rsidP="000F752C">
      <w:pPr>
        <w:spacing w:before="120" w:after="120" w:line="288" w:lineRule="auto"/>
        <w:jc w:val="both"/>
        <w:rPr>
          <w:sz w:val="22"/>
          <w:szCs w:val="22"/>
        </w:rPr>
      </w:pPr>
    </w:p>
    <w:p w14:paraId="290ADD29" w14:textId="20D32A5D" w:rsidR="00BC0C1B" w:rsidRDefault="00BC0C1B" w:rsidP="000F752C">
      <w:pPr>
        <w:spacing w:before="120" w:after="120" w:line="288" w:lineRule="auto"/>
        <w:jc w:val="both"/>
        <w:rPr>
          <w:sz w:val="22"/>
          <w:szCs w:val="22"/>
        </w:rPr>
      </w:pPr>
    </w:p>
    <w:p w14:paraId="600CFBAA" w14:textId="6D1F8657" w:rsidR="00BC0C1B" w:rsidRDefault="00BC0C1B" w:rsidP="000F752C">
      <w:pPr>
        <w:spacing w:before="120" w:after="120" w:line="288" w:lineRule="auto"/>
        <w:jc w:val="both"/>
        <w:rPr>
          <w:sz w:val="22"/>
          <w:szCs w:val="22"/>
        </w:rPr>
      </w:pPr>
    </w:p>
    <w:p w14:paraId="36ADB3DD" w14:textId="40D9F11D" w:rsidR="00BC0C1B" w:rsidRDefault="00BC0C1B" w:rsidP="000F752C">
      <w:pPr>
        <w:spacing w:before="120" w:after="120" w:line="288" w:lineRule="auto"/>
        <w:jc w:val="both"/>
        <w:rPr>
          <w:sz w:val="22"/>
          <w:szCs w:val="22"/>
        </w:rPr>
      </w:pPr>
    </w:p>
    <w:p w14:paraId="0403B87C" w14:textId="1DC92372" w:rsidR="00BC0C1B" w:rsidRDefault="00BC0C1B" w:rsidP="000F752C">
      <w:pPr>
        <w:spacing w:before="120" w:after="120" w:line="288" w:lineRule="auto"/>
        <w:jc w:val="both"/>
        <w:rPr>
          <w:sz w:val="22"/>
          <w:szCs w:val="22"/>
        </w:rPr>
      </w:pPr>
    </w:p>
    <w:sectPr w:rsidR="00BC0C1B" w:rsidSect="00567D4B">
      <w:headerReference w:type="default" r:id="rId8"/>
      <w:footerReference w:type="default" r:id="rId9"/>
      <w:pgSz w:w="11906" w:h="16838" w:code="9"/>
      <w:pgMar w:top="1418" w:right="849" w:bottom="1077" w:left="709" w:header="142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EC06" w14:textId="77777777" w:rsidR="002C151D" w:rsidRDefault="002C151D">
      <w:r>
        <w:separator/>
      </w:r>
    </w:p>
  </w:endnote>
  <w:endnote w:type="continuationSeparator" w:id="0">
    <w:p w14:paraId="18247B6D" w14:textId="77777777" w:rsidR="002C151D" w:rsidRDefault="002C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9484D" w14:textId="77777777" w:rsidR="001D4189" w:rsidRPr="000F752C" w:rsidRDefault="000F752C" w:rsidP="000F752C">
    <w:pPr>
      <w:pStyle w:val="Rodap"/>
      <w:ind w:left="-851"/>
    </w:pPr>
    <w:r>
      <w:rPr>
        <w:noProof/>
      </w:rPr>
      <w:drawing>
        <wp:inline distT="0" distB="0" distL="0" distR="0" wp14:anchorId="36CE1E64" wp14:editId="1C70B294">
          <wp:extent cx="7599793" cy="904875"/>
          <wp:effectExtent l="0" t="0" r="127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5845" cy="906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9C897" w14:textId="77777777" w:rsidR="002C151D" w:rsidRDefault="002C151D">
      <w:r>
        <w:separator/>
      </w:r>
    </w:p>
  </w:footnote>
  <w:footnote w:type="continuationSeparator" w:id="0">
    <w:p w14:paraId="5A68897A" w14:textId="77777777" w:rsidR="002C151D" w:rsidRDefault="002C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AF1E" w14:textId="77777777" w:rsidR="001D4189" w:rsidRPr="000F752C" w:rsidRDefault="000F752C" w:rsidP="000F752C">
    <w:pPr>
      <w:pStyle w:val="Cabealho"/>
      <w:ind w:left="-851"/>
    </w:pPr>
    <w:r w:rsidRPr="00367C89">
      <w:rPr>
        <w:noProof/>
      </w:rPr>
      <w:drawing>
        <wp:inline distT="0" distB="0" distL="0" distR="0" wp14:anchorId="5E0362DC" wp14:editId="42F47234">
          <wp:extent cx="7553325" cy="89663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167" cy="903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AC3"/>
    <w:multiLevelType w:val="multilevel"/>
    <w:tmpl w:val="6A3E421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C1F098E"/>
    <w:multiLevelType w:val="multilevel"/>
    <w:tmpl w:val="8F4E0FF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1">
    <w:nsid w:val="33527BA3"/>
    <w:multiLevelType w:val="hybridMultilevel"/>
    <w:tmpl w:val="FE4EC2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D459F"/>
    <w:multiLevelType w:val="hybridMultilevel"/>
    <w:tmpl w:val="3B4C4D7E"/>
    <w:lvl w:ilvl="0" w:tplc="91E46F84">
      <w:numFmt w:val="bullet"/>
      <w:lvlText w:val=""/>
      <w:lvlJc w:val="left"/>
      <w:pPr>
        <w:tabs>
          <w:tab w:val="num" w:pos="2847"/>
        </w:tabs>
        <w:ind w:left="2847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3D5D6BD0"/>
    <w:multiLevelType w:val="hybridMultilevel"/>
    <w:tmpl w:val="8D14BA96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5" w15:restartNumberingAfterBreak="1">
    <w:nsid w:val="51241CFC"/>
    <w:multiLevelType w:val="hybridMultilevel"/>
    <w:tmpl w:val="2BAA919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E1250"/>
    <w:multiLevelType w:val="hybridMultilevel"/>
    <w:tmpl w:val="0B949D90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8E66EF9"/>
    <w:multiLevelType w:val="hybridMultilevel"/>
    <w:tmpl w:val="8F4E0FF6"/>
    <w:lvl w:ilvl="0" w:tplc="E9CE3E8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CFD"/>
    <w:rsid w:val="000068FE"/>
    <w:rsid w:val="000527BA"/>
    <w:rsid w:val="000817FC"/>
    <w:rsid w:val="000928FE"/>
    <w:rsid w:val="000A15DB"/>
    <w:rsid w:val="000B63FB"/>
    <w:rsid w:val="000C070A"/>
    <w:rsid w:val="000D0C66"/>
    <w:rsid w:val="000D6354"/>
    <w:rsid w:val="000D7F46"/>
    <w:rsid w:val="000E1934"/>
    <w:rsid w:val="000E64FA"/>
    <w:rsid w:val="000E6806"/>
    <w:rsid w:val="000F57F1"/>
    <w:rsid w:val="000F752C"/>
    <w:rsid w:val="001223A2"/>
    <w:rsid w:val="0014021B"/>
    <w:rsid w:val="00143C73"/>
    <w:rsid w:val="00146729"/>
    <w:rsid w:val="001644D2"/>
    <w:rsid w:val="001809BF"/>
    <w:rsid w:val="00181D2D"/>
    <w:rsid w:val="001927DE"/>
    <w:rsid w:val="00194DF7"/>
    <w:rsid w:val="00195D53"/>
    <w:rsid w:val="001B0FF9"/>
    <w:rsid w:val="001C543F"/>
    <w:rsid w:val="001C7B11"/>
    <w:rsid w:val="001D0A10"/>
    <w:rsid w:val="001D4189"/>
    <w:rsid w:val="001D5DD8"/>
    <w:rsid w:val="00200496"/>
    <w:rsid w:val="002140B3"/>
    <w:rsid w:val="002161BA"/>
    <w:rsid w:val="002221A7"/>
    <w:rsid w:val="00232579"/>
    <w:rsid w:val="002358EF"/>
    <w:rsid w:val="0023649F"/>
    <w:rsid w:val="00250704"/>
    <w:rsid w:val="002512DF"/>
    <w:rsid w:val="00284644"/>
    <w:rsid w:val="00285F6C"/>
    <w:rsid w:val="00292EC8"/>
    <w:rsid w:val="00297462"/>
    <w:rsid w:val="002B50DF"/>
    <w:rsid w:val="002C08D8"/>
    <w:rsid w:val="002C151D"/>
    <w:rsid w:val="002D3819"/>
    <w:rsid w:val="002E043A"/>
    <w:rsid w:val="002E4A61"/>
    <w:rsid w:val="0030781A"/>
    <w:rsid w:val="00320BE4"/>
    <w:rsid w:val="00326AD1"/>
    <w:rsid w:val="003300EB"/>
    <w:rsid w:val="00330B66"/>
    <w:rsid w:val="0033428C"/>
    <w:rsid w:val="003418C1"/>
    <w:rsid w:val="00351118"/>
    <w:rsid w:val="0035682B"/>
    <w:rsid w:val="0036085C"/>
    <w:rsid w:val="00363F88"/>
    <w:rsid w:val="00373B20"/>
    <w:rsid w:val="0038161E"/>
    <w:rsid w:val="00386FB7"/>
    <w:rsid w:val="00391544"/>
    <w:rsid w:val="00392703"/>
    <w:rsid w:val="003A125C"/>
    <w:rsid w:val="003B6781"/>
    <w:rsid w:val="003C0096"/>
    <w:rsid w:val="003C14A5"/>
    <w:rsid w:val="003C1764"/>
    <w:rsid w:val="003C23E6"/>
    <w:rsid w:val="003C36CD"/>
    <w:rsid w:val="003C42A9"/>
    <w:rsid w:val="003C4518"/>
    <w:rsid w:val="003F1BF4"/>
    <w:rsid w:val="003F7192"/>
    <w:rsid w:val="00404BF3"/>
    <w:rsid w:val="00442576"/>
    <w:rsid w:val="00447991"/>
    <w:rsid w:val="004577E0"/>
    <w:rsid w:val="00471707"/>
    <w:rsid w:val="004727D7"/>
    <w:rsid w:val="0048189C"/>
    <w:rsid w:val="0048603F"/>
    <w:rsid w:val="004971F5"/>
    <w:rsid w:val="004A31F2"/>
    <w:rsid w:val="004B7BCE"/>
    <w:rsid w:val="004C09F7"/>
    <w:rsid w:val="004C5570"/>
    <w:rsid w:val="004D1CB4"/>
    <w:rsid w:val="004D2C35"/>
    <w:rsid w:val="004D64AC"/>
    <w:rsid w:val="004E71FD"/>
    <w:rsid w:val="004F061A"/>
    <w:rsid w:val="004F0CED"/>
    <w:rsid w:val="004F1181"/>
    <w:rsid w:val="00502DCB"/>
    <w:rsid w:val="005055CD"/>
    <w:rsid w:val="00507302"/>
    <w:rsid w:val="00516829"/>
    <w:rsid w:val="005214BA"/>
    <w:rsid w:val="00523E32"/>
    <w:rsid w:val="00523F30"/>
    <w:rsid w:val="00542157"/>
    <w:rsid w:val="00543037"/>
    <w:rsid w:val="00553F7B"/>
    <w:rsid w:val="00557383"/>
    <w:rsid w:val="00562D88"/>
    <w:rsid w:val="0056493B"/>
    <w:rsid w:val="00567D4B"/>
    <w:rsid w:val="00571BA8"/>
    <w:rsid w:val="00577CE9"/>
    <w:rsid w:val="00581C50"/>
    <w:rsid w:val="00587B31"/>
    <w:rsid w:val="00592BBF"/>
    <w:rsid w:val="00597874"/>
    <w:rsid w:val="005A14A0"/>
    <w:rsid w:val="005B4C0C"/>
    <w:rsid w:val="005C62E4"/>
    <w:rsid w:val="005C7AE3"/>
    <w:rsid w:val="005D62D0"/>
    <w:rsid w:val="005F106A"/>
    <w:rsid w:val="005F7C81"/>
    <w:rsid w:val="00603BB3"/>
    <w:rsid w:val="0061096E"/>
    <w:rsid w:val="00631832"/>
    <w:rsid w:val="006356BE"/>
    <w:rsid w:val="006371F7"/>
    <w:rsid w:val="00652E99"/>
    <w:rsid w:val="0065544E"/>
    <w:rsid w:val="00666256"/>
    <w:rsid w:val="00670543"/>
    <w:rsid w:val="00677409"/>
    <w:rsid w:val="006843C3"/>
    <w:rsid w:val="006844E9"/>
    <w:rsid w:val="006A09C7"/>
    <w:rsid w:val="006E747B"/>
    <w:rsid w:val="006F050B"/>
    <w:rsid w:val="00701A2B"/>
    <w:rsid w:val="007025F3"/>
    <w:rsid w:val="00705691"/>
    <w:rsid w:val="00712CCB"/>
    <w:rsid w:val="00726929"/>
    <w:rsid w:val="00732E81"/>
    <w:rsid w:val="007352F9"/>
    <w:rsid w:val="00740287"/>
    <w:rsid w:val="007504B5"/>
    <w:rsid w:val="00750519"/>
    <w:rsid w:val="00755626"/>
    <w:rsid w:val="007601FE"/>
    <w:rsid w:val="00763234"/>
    <w:rsid w:val="007772DB"/>
    <w:rsid w:val="00777AEF"/>
    <w:rsid w:val="00793833"/>
    <w:rsid w:val="007A2CAD"/>
    <w:rsid w:val="007B3F11"/>
    <w:rsid w:val="007B6A86"/>
    <w:rsid w:val="007D1839"/>
    <w:rsid w:val="007E1BA0"/>
    <w:rsid w:val="007F223A"/>
    <w:rsid w:val="007F431C"/>
    <w:rsid w:val="00800173"/>
    <w:rsid w:val="008021E8"/>
    <w:rsid w:val="00810647"/>
    <w:rsid w:val="00811352"/>
    <w:rsid w:val="008159C2"/>
    <w:rsid w:val="0081708F"/>
    <w:rsid w:val="00843816"/>
    <w:rsid w:val="00860B97"/>
    <w:rsid w:val="00862608"/>
    <w:rsid w:val="00887E14"/>
    <w:rsid w:val="008B4FB5"/>
    <w:rsid w:val="008B6014"/>
    <w:rsid w:val="008C00BC"/>
    <w:rsid w:val="008C3093"/>
    <w:rsid w:val="008C3C12"/>
    <w:rsid w:val="008D3CF1"/>
    <w:rsid w:val="00916B90"/>
    <w:rsid w:val="00934097"/>
    <w:rsid w:val="009356FB"/>
    <w:rsid w:val="00940FFD"/>
    <w:rsid w:val="00971B58"/>
    <w:rsid w:val="009755A3"/>
    <w:rsid w:val="00977B01"/>
    <w:rsid w:val="0099025D"/>
    <w:rsid w:val="00991344"/>
    <w:rsid w:val="009A1B04"/>
    <w:rsid w:val="009A343A"/>
    <w:rsid w:val="009C0CF6"/>
    <w:rsid w:val="009D1A81"/>
    <w:rsid w:val="009D3105"/>
    <w:rsid w:val="00A1286C"/>
    <w:rsid w:val="00A12E1D"/>
    <w:rsid w:val="00A31923"/>
    <w:rsid w:val="00A3230F"/>
    <w:rsid w:val="00A3276E"/>
    <w:rsid w:val="00A33C72"/>
    <w:rsid w:val="00A368B0"/>
    <w:rsid w:val="00A4279D"/>
    <w:rsid w:val="00A57337"/>
    <w:rsid w:val="00A60DC8"/>
    <w:rsid w:val="00A61869"/>
    <w:rsid w:val="00A635D3"/>
    <w:rsid w:val="00A64CD9"/>
    <w:rsid w:val="00A74142"/>
    <w:rsid w:val="00A75DD1"/>
    <w:rsid w:val="00A8192F"/>
    <w:rsid w:val="00A9527E"/>
    <w:rsid w:val="00AA3233"/>
    <w:rsid w:val="00AB7E65"/>
    <w:rsid w:val="00AC1520"/>
    <w:rsid w:val="00AC725E"/>
    <w:rsid w:val="00AE473B"/>
    <w:rsid w:val="00B018D9"/>
    <w:rsid w:val="00B07EB3"/>
    <w:rsid w:val="00B17470"/>
    <w:rsid w:val="00B17DAD"/>
    <w:rsid w:val="00B219D1"/>
    <w:rsid w:val="00B22EEE"/>
    <w:rsid w:val="00B3331E"/>
    <w:rsid w:val="00B36B41"/>
    <w:rsid w:val="00B42684"/>
    <w:rsid w:val="00B46829"/>
    <w:rsid w:val="00B55EF1"/>
    <w:rsid w:val="00B57224"/>
    <w:rsid w:val="00B60054"/>
    <w:rsid w:val="00B8562B"/>
    <w:rsid w:val="00B95CD2"/>
    <w:rsid w:val="00BA26D4"/>
    <w:rsid w:val="00BA43A4"/>
    <w:rsid w:val="00BB3E40"/>
    <w:rsid w:val="00BC0668"/>
    <w:rsid w:val="00BC0C1B"/>
    <w:rsid w:val="00BE2279"/>
    <w:rsid w:val="00C010C1"/>
    <w:rsid w:val="00C10FBF"/>
    <w:rsid w:val="00C1496E"/>
    <w:rsid w:val="00C17788"/>
    <w:rsid w:val="00C21BDD"/>
    <w:rsid w:val="00C21C00"/>
    <w:rsid w:val="00C479B1"/>
    <w:rsid w:val="00C60CBB"/>
    <w:rsid w:val="00C61A2B"/>
    <w:rsid w:val="00C64CD2"/>
    <w:rsid w:val="00C65F1E"/>
    <w:rsid w:val="00CA1EAE"/>
    <w:rsid w:val="00CA7AB5"/>
    <w:rsid w:val="00CB6218"/>
    <w:rsid w:val="00CB7582"/>
    <w:rsid w:val="00CC1790"/>
    <w:rsid w:val="00CD0238"/>
    <w:rsid w:val="00CD3617"/>
    <w:rsid w:val="00CD74F0"/>
    <w:rsid w:val="00CF58E9"/>
    <w:rsid w:val="00D01E43"/>
    <w:rsid w:val="00D11CFD"/>
    <w:rsid w:val="00D235B9"/>
    <w:rsid w:val="00D2393C"/>
    <w:rsid w:val="00D3262A"/>
    <w:rsid w:val="00D3373E"/>
    <w:rsid w:val="00D35680"/>
    <w:rsid w:val="00D35E19"/>
    <w:rsid w:val="00D37940"/>
    <w:rsid w:val="00D446EE"/>
    <w:rsid w:val="00D464DB"/>
    <w:rsid w:val="00D512C9"/>
    <w:rsid w:val="00D524AC"/>
    <w:rsid w:val="00D530D9"/>
    <w:rsid w:val="00D75C8F"/>
    <w:rsid w:val="00D959B1"/>
    <w:rsid w:val="00DA4558"/>
    <w:rsid w:val="00DB7539"/>
    <w:rsid w:val="00DD1306"/>
    <w:rsid w:val="00DD20D4"/>
    <w:rsid w:val="00DE0EDF"/>
    <w:rsid w:val="00DF6B4C"/>
    <w:rsid w:val="00E05FAE"/>
    <w:rsid w:val="00E07822"/>
    <w:rsid w:val="00E1125A"/>
    <w:rsid w:val="00E139FF"/>
    <w:rsid w:val="00E176E1"/>
    <w:rsid w:val="00E300C6"/>
    <w:rsid w:val="00E30373"/>
    <w:rsid w:val="00E46631"/>
    <w:rsid w:val="00E571BC"/>
    <w:rsid w:val="00E620BC"/>
    <w:rsid w:val="00E70F27"/>
    <w:rsid w:val="00E72DED"/>
    <w:rsid w:val="00E76EC5"/>
    <w:rsid w:val="00E81CE8"/>
    <w:rsid w:val="00E82C01"/>
    <w:rsid w:val="00E849CE"/>
    <w:rsid w:val="00EA38E0"/>
    <w:rsid w:val="00EA4439"/>
    <w:rsid w:val="00EC0232"/>
    <w:rsid w:val="00ED2996"/>
    <w:rsid w:val="00EF51F5"/>
    <w:rsid w:val="00F16EED"/>
    <w:rsid w:val="00F22F52"/>
    <w:rsid w:val="00F308BE"/>
    <w:rsid w:val="00F54639"/>
    <w:rsid w:val="00F57AFA"/>
    <w:rsid w:val="00F75F82"/>
    <w:rsid w:val="00F83B21"/>
    <w:rsid w:val="00F85BC7"/>
    <w:rsid w:val="00FA042C"/>
    <w:rsid w:val="00FB6C56"/>
    <w:rsid w:val="00FC051F"/>
    <w:rsid w:val="00FC44DF"/>
    <w:rsid w:val="00FD52F4"/>
    <w:rsid w:val="00FE52B9"/>
    <w:rsid w:val="00FE78B4"/>
    <w:rsid w:val="00FF1CC9"/>
    <w:rsid w:val="00FF3B53"/>
    <w:rsid w:val="00FF422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7D2417A1"/>
  <w15:chartTrackingRefBased/>
  <w15:docId w15:val="{9774BF0A-AB4C-4B2C-9653-FAFE11CA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2996"/>
  </w:style>
  <w:style w:type="paragraph" w:styleId="Ttulo1">
    <w:name w:val="heading 1"/>
    <w:basedOn w:val="Normal"/>
    <w:next w:val="Normal"/>
    <w:qFormat/>
    <w:rsid w:val="001644D2"/>
    <w:pPr>
      <w:keepNext/>
      <w:jc w:val="center"/>
      <w:outlineLvl w:val="0"/>
    </w:pPr>
    <w:rPr>
      <w:rFonts w:ascii="Arial" w:hAnsi="Arial"/>
      <w:sz w:val="32"/>
    </w:rPr>
  </w:style>
  <w:style w:type="paragraph" w:styleId="Ttulo7">
    <w:name w:val="heading 7"/>
    <w:basedOn w:val="Normal"/>
    <w:next w:val="Normal"/>
    <w:qFormat/>
    <w:rsid w:val="00D446EE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446EE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D446E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D2996"/>
    <w:rPr>
      <w:rFonts w:ascii="Tahoma" w:hAnsi="Tahoma" w:cs="Tahoma"/>
      <w:sz w:val="16"/>
      <w:szCs w:val="16"/>
    </w:rPr>
  </w:style>
  <w:style w:type="character" w:styleId="Forte">
    <w:name w:val="Strong"/>
    <w:qFormat/>
    <w:rsid w:val="00581C50"/>
    <w:rPr>
      <w:b/>
      <w:bCs/>
    </w:rPr>
  </w:style>
  <w:style w:type="paragraph" w:styleId="Cabealho">
    <w:name w:val="header"/>
    <w:basedOn w:val="Normal"/>
    <w:rsid w:val="00732E8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32E81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4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6729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A09C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A0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4130">
      <w:bodyDiv w:val="1"/>
      <w:marLeft w:val="500"/>
      <w:marRight w:val="0"/>
      <w:marTop w:val="3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839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</w:div>
      </w:divsChild>
    </w:div>
    <w:div w:id="506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001/2006</vt:lpstr>
    </vt:vector>
  </TitlesOfParts>
  <Company>Artes &amp; Criações Co.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001/2006</dc:title>
  <dc:subject/>
  <dc:creator>Artes &amp; Criações</dc:creator>
  <cp:keywords/>
  <cp:lastModifiedBy>Iassana Rebelo</cp:lastModifiedBy>
  <cp:revision>6</cp:revision>
  <cp:lastPrinted>2023-05-26T16:58:00Z</cp:lastPrinted>
  <dcterms:created xsi:type="dcterms:W3CDTF">2026-05-12T18:53:00Z</dcterms:created>
  <dcterms:modified xsi:type="dcterms:W3CDTF">2026-05-12T19:40:00Z</dcterms:modified>
</cp:coreProperties>
</file>