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F6" w:rsidRPr="00876776" w:rsidRDefault="00B707F6" w:rsidP="00B707F6">
      <w:pPr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_GoBack"/>
      <w:bookmarkEnd w:id="0"/>
      <w:r w:rsidRPr="00876776">
        <w:rPr>
          <w:rFonts w:ascii="Arial" w:eastAsia="Times New Roman" w:hAnsi="Arial" w:cs="Arial"/>
          <w:b/>
          <w:sz w:val="20"/>
          <w:szCs w:val="20"/>
          <w:u w:val="single"/>
        </w:rPr>
        <w:t xml:space="preserve">ANEXO VIII – </w:t>
      </w:r>
      <w:r w:rsidRPr="00876776">
        <w:rPr>
          <w:rFonts w:ascii="Arial" w:eastAsia="Times New Roman" w:hAnsi="Arial" w:cs="Arial"/>
          <w:b/>
          <w:smallCaps/>
          <w:sz w:val="20"/>
          <w:szCs w:val="20"/>
          <w:u w:val="single"/>
        </w:rPr>
        <w:t>MODELO DE CARTA PROPOSTA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t>OBJETO:</w:t>
      </w:r>
      <w:r w:rsidRPr="00876776">
        <w:rPr>
          <w:rFonts w:ascii="Arial" w:eastAsia="Times New Roman" w:hAnsi="Arial" w:cs="Arial"/>
          <w:sz w:val="20"/>
          <w:szCs w:val="20"/>
        </w:rPr>
        <w:t xml:space="preserve"> </w:t>
      </w:r>
      <w:r w:rsidRPr="00876776">
        <w:rPr>
          <w:rFonts w:ascii="Arial" w:hAnsi="Arial" w:cs="Arial"/>
          <w:color w:val="000000"/>
          <w:sz w:val="20"/>
          <w:szCs w:val="20"/>
        </w:rPr>
        <w:t xml:space="preserve">Contratação de empresa especializada </w:t>
      </w:r>
      <w:r w:rsidRPr="00876776">
        <w:rPr>
          <w:rFonts w:ascii="Arial" w:hAnsi="Arial" w:cs="Arial"/>
          <w:sz w:val="20"/>
          <w:szCs w:val="20"/>
        </w:rPr>
        <w:t xml:space="preserve">para </w:t>
      </w:r>
      <w:r w:rsidRPr="00876776">
        <w:rPr>
          <w:rFonts w:ascii="Arial" w:hAnsi="Arial" w:cs="Arial"/>
          <w:sz w:val="20"/>
          <w:szCs w:val="20"/>
          <w:highlight w:val="white"/>
        </w:rPr>
        <w:t>realização de Pesquisa de Demanda Turística na alta temporada de verão 2024 nos municípios de Balneário Camboriú, Balneário Piçarras, Bombinhas, Camboriú, Ilhota, Itajaí, Itapema, Navegantes, Penha e Porto Belo pertencentes ao Consórcio Intermunicipal de Turismo Costa Verde e Mar - CITMAR</w:t>
      </w:r>
      <w:r w:rsidRPr="00876776">
        <w:rPr>
          <w:rFonts w:ascii="Arial" w:eastAsia="Arial" w:hAnsi="Arial" w:cs="Arial"/>
          <w:color w:val="000000"/>
          <w:sz w:val="20"/>
          <w:szCs w:val="20"/>
        </w:rPr>
        <w:t xml:space="preserve">, conforme especificações e condições constantes no </w:t>
      </w:r>
      <w:r w:rsidRPr="00876776">
        <w:rPr>
          <w:rFonts w:ascii="Arial" w:eastAsia="Arial" w:hAnsi="Arial" w:cs="Arial"/>
          <w:b/>
          <w:color w:val="000000"/>
          <w:sz w:val="20"/>
          <w:szCs w:val="20"/>
        </w:rPr>
        <w:t>ANEXO I – TERMO DE REFERÊNCIA</w:t>
      </w:r>
      <w:r w:rsidRPr="00876776">
        <w:rPr>
          <w:rFonts w:ascii="Arial" w:eastAsia="Arial" w:hAnsi="Arial" w:cs="Arial"/>
          <w:color w:val="000000"/>
          <w:sz w:val="20"/>
          <w:szCs w:val="20"/>
        </w:rPr>
        <w:t xml:space="preserve"> deste </w:t>
      </w:r>
      <w:r w:rsidRPr="00876776">
        <w:rPr>
          <w:rFonts w:ascii="Arial" w:eastAsia="Arial" w:hAnsi="Arial" w:cs="Arial"/>
          <w:b/>
          <w:color w:val="000000"/>
          <w:sz w:val="20"/>
          <w:szCs w:val="20"/>
        </w:rPr>
        <w:t>EDITAL</w:t>
      </w:r>
      <w:r w:rsidRPr="00876776"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B707F6" w:rsidRPr="00876776" w:rsidRDefault="00B707F6" w:rsidP="00B707F6">
      <w:pPr>
        <w:spacing w:after="120" w:line="264" w:lineRule="auto"/>
        <w:ind w:left="2127" w:hanging="2127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t xml:space="preserve">1. IDENTIFICAÇÃO DO PROPONENTE: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 xml:space="preserve">EMPRESA: 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CNPJ: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INSC. ESTADUAL:</w:t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ENDEREÇO: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TELEFONE: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E-MAIL: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REPRESENTANTE:</w:t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CARGO: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 xml:space="preserve">XXXXXXXXXXXXXXXXXXXXXXX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RG: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XXXXXXXXXXXXXXXXXXXXXXX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CPF: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 xml:space="preserve">XXXXXXXXXXXXXXXXXXXXXXX: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t>2. PREÇO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983"/>
        <w:gridCol w:w="935"/>
        <w:gridCol w:w="4177"/>
        <w:gridCol w:w="1247"/>
        <w:gridCol w:w="1418"/>
      </w:tblGrid>
      <w:tr w:rsidR="009E15BC" w:rsidRPr="00876776" w:rsidTr="000005E5">
        <w:tc>
          <w:tcPr>
            <w:tcW w:w="704" w:type="dxa"/>
            <w:shd w:val="clear" w:color="auto" w:fill="D9D9D9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983" w:type="dxa"/>
            <w:shd w:val="clear" w:color="auto" w:fill="D9D9D9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Qtd.</w:t>
            </w:r>
          </w:p>
        </w:tc>
        <w:tc>
          <w:tcPr>
            <w:tcW w:w="935" w:type="dxa"/>
            <w:shd w:val="clear" w:color="auto" w:fill="D9D9D9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Unid.</w:t>
            </w:r>
          </w:p>
        </w:tc>
        <w:tc>
          <w:tcPr>
            <w:tcW w:w="4177" w:type="dxa"/>
            <w:shd w:val="clear" w:color="auto" w:fill="D9D9D9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Descrição do material/serviço</w:t>
            </w:r>
          </w:p>
        </w:tc>
        <w:tc>
          <w:tcPr>
            <w:tcW w:w="1247" w:type="dxa"/>
            <w:shd w:val="clear" w:color="auto" w:fill="D9D9D9"/>
          </w:tcPr>
          <w:p w:rsidR="009E15BC" w:rsidRPr="00876776" w:rsidRDefault="009E15BC" w:rsidP="009E1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Valor unit. estimado</w:t>
            </w:r>
          </w:p>
        </w:tc>
        <w:tc>
          <w:tcPr>
            <w:tcW w:w="1418" w:type="dxa"/>
            <w:shd w:val="clear" w:color="auto" w:fill="D9D9D9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Valor total estimado</w:t>
            </w:r>
          </w:p>
        </w:tc>
      </w:tr>
      <w:tr w:rsidR="009E15BC" w:rsidRPr="00876776" w:rsidTr="000005E5">
        <w:tc>
          <w:tcPr>
            <w:tcW w:w="704" w:type="dxa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83" w:type="dxa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5" w:type="dxa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Serviço</w:t>
            </w:r>
          </w:p>
        </w:tc>
        <w:tc>
          <w:tcPr>
            <w:tcW w:w="4177" w:type="dxa"/>
          </w:tcPr>
          <w:p w:rsidR="009E15BC" w:rsidRPr="00876776" w:rsidRDefault="009E15BC" w:rsidP="00013966">
            <w:pPr>
              <w:spacing w:after="0" w:line="264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6776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Contratação de empresa especializada </w:t>
            </w:r>
            <w:r w:rsidRPr="00876776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 w:rsidRPr="00876776">
              <w:rPr>
                <w:rFonts w:ascii="Arial" w:hAnsi="Arial" w:cs="Arial"/>
                <w:sz w:val="20"/>
                <w:szCs w:val="20"/>
                <w:highlight w:val="white"/>
              </w:rPr>
              <w:t>realização de Pesquisa de Demanda Turística na alta temporada de verão 2024 nos municípios de Balneário Camboriú, Balneário Piçarras, Bombinhas, Camboriú, Ilhota, Itajaí, Itapema, Navegantes, Penha e Porto Belo pertencentes ao Consórcio Intermunicipal de Turismo Costa Verde e Mar - CITMAR.</w:t>
            </w:r>
          </w:p>
        </w:tc>
        <w:tc>
          <w:tcPr>
            <w:tcW w:w="1247" w:type="dxa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R$</w:t>
            </w:r>
          </w:p>
        </w:tc>
        <w:tc>
          <w:tcPr>
            <w:tcW w:w="1418" w:type="dxa"/>
          </w:tcPr>
          <w:p w:rsidR="009E15BC" w:rsidRPr="00876776" w:rsidRDefault="009E15BC" w:rsidP="000139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ind w:hanging="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67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R$ </w:t>
            </w:r>
          </w:p>
        </w:tc>
      </w:tr>
    </w:tbl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783B2C" w:rsidRPr="00876776" w:rsidRDefault="00783B2C" w:rsidP="00783B2C">
      <w:pPr>
        <w:spacing w:after="120" w:line="264" w:lineRule="auto"/>
        <w:ind w:left="1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 xml:space="preserve">O preço </w:t>
      </w:r>
      <w:r>
        <w:rPr>
          <w:rFonts w:ascii="Arial" w:eastAsia="Times New Roman" w:hAnsi="Arial" w:cs="Arial"/>
          <w:sz w:val="20"/>
          <w:szCs w:val="20"/>
        </w:rPr>
        <w:t>unitário para</w:t>
      </w:r>
      <w:r w:rsidRPr="00876776">
        <w:rPr>
          <w:rFonts w:ascii="Arial" w:eastAsia="Times New Roman" w:hAnsi="Arial" w:cs="Arial"/>
          <w:sz w:val="20"/>
          <w:szCs w:val="20"/>
        </w:rPr>
        <w:t xml:space="preserve"> a execução dos serviços propostos é de R$ XXX.XXX,XX ( XXXXXXXXXXXXXXXXXXXXXXXXXXXXXXXXXXXXXXXXX )</w:t>
      </w:r>
    </w:p>
    <w:p w:rsidR="00783B2C" w:rsidRDefault="00783B2C" w:rsidP="00B707F6">
      <w:pPr>
        <w:spacing w:after="120" w:line="264" w:lineRule="auto"/>
        <w:ind w:left="1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ind w:left="1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O preço global total para a execução dos serviços propostos é de R$ XXX.XXX,XX ( XXXXXXXXXXXXXXXXXXXXXXXXXXXXXXXXXXXXXXXXX )</w:t>
      </w:r>
    </w:p>
    <w:p w:rsidR="00B707F6" w:rsidRPr="00876776" w:rsidRDefault="00B707F6" w:rsidP="00B707F6">
      <w:pPr>
        <w:spacing w:after="120" w:line="264" w:lineRule="auto"/>
        <w:ind w:left="1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t xml:space="preserve">3. INFORMAÇÕES BANCÁRIAS PARA PAGAMENTO: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Banco: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 – (XXX)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 xml:space="preserve">Agência: </w:t>
      </w:r>
      <w:r w:rsidRPr="00876776">
        <w:rPr>
          <w:rFonts w:ascii="Arial" w:eastAsia="Times New Roman" w:hAnsi="Arial" w:cs="Arial"/>
          <w:sz w:val="20"/>
          <w:szCs w:val="20"/>
        </w:rPr>
        <w:tab/>
      </w:r>
      <w:r w:rsidRPr="00876776">
        <w:rPr>
          <w:rFonts w:ascii="Arial" w:eastAsia="Times New Roman" w:hAnsi="Arial" w:cs="Arial"/>
          <w:sz w:val="20"/>
          <w:szCs w:val="20"/>
        </w:rPr>
        <w:tab/>
        <w:t>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 xml:space="preserve">Conta-Corrente: </w:t>
      </w:r>
      <w:r w:rsidRPr="00876776">
        <w:rPr>
          <w:rFonts w:ascii="Arial" w:eastAsia="Times New Roman" w:hAnsi="Arial" w:cs="Arial"/>
          <w:sz w:val="20"/>
          <w:szCs w:val="20"/>
        </w:rPr>
        <w:tab/>
        <w:t>XXXXXXXXXX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lastRenderedPageBreak/>
        <w:t xml:space="preserve">4. CONDIÇÕES GERAIS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>A proponente declara conhecer os termos do instrumento convocatório que rege a presente Licitação.</w:t>
      </w:r>
    </w:p>
    <w:p w:rsidR="00876776" w:rsidRDefault="0087677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876776">
        <w:rPr>
          <w:rFonts w:ascii="Arial" w:eastAsia="Times New Roman" w:hAnsi="Arial" w:cs="Arial"/>
          <w:b/>
          <w:sz w:val="20"/>
          <w:szCs w:val="20"/>
        </w:rPr>
        <w:t xml:space="preserve">5.VALIDADE DA PROPOSTA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Times New Roman" w:hAnsi="Arial" w:cs="Arial"/>
          <w:sz w:val="20"/>
          <w:szCs w:val="20"/>
        </w:rPr>
        <w:t xml:space="preserve">60 (sessenta) dias contados a partir da data da sessão pública do Pregão. 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76776">
        <w:rPr>
          <w:rFonts w:ascii="Arial" w:eastAsia="Arial" w:hAnsi="Arial" w:cs="Arial"/>
          <w:color w:val="000000"/>
          <w:sz w:val="20"/>
          <w:szCs w:val="20"/>
        </w:rPr>
        <w:t>Os preços cotados são fixos e irreajustáveis, neles já estão inclusas eventuais vantagens e/ou abatimentos, impostos, taxas e encargos sociais, obrigações trabalhistas, previdenciárias, fiscais e comerciais, assim como despesas com transportes e deslocamentos e outras quaisquer que incidam sobre a contratação.</w:t>
      </w: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876776">
        <w:rPr>
          <w:rFonts w:ascii="Arial" w:eastAsia="Times New Roman" w:hAnsi="Arial" w:cs="Arial"/>
          <w:color w:val="000000"/>
          <w:sz w:val="20"/>
          <w:szCs w:val="20"/>
        </w:rPr>
        <w:t>Itajaí, XX de XXXXXX de 2023.</w:t>
      </w: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7677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</w:t>
      </w: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76776">
        <w:rPr>
          <w:rFonts w:ascii="Arial" w:eastAsia="Times New Roman" w:hAnsi="Arial" w:cs="Arial"/>
          <w:b/>
          <w:color w:val="000000"/>
          <w:sz w:val="20"/>
          <w:szCs w:val="20"/>
        </w:rPr>
        <w:t>(Nome, RG, CPF, Assinatura do Representante Legal)</w:t>
      </w:r>
    </w:p>
    <w:p w:rsidR="00B707F6" w:rsidRPr="00876776" w:rsidRDefault="00B707F6" w:rsidP="00B707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7677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D21EC94" wp14:editId="097DB5E5">
                <wp:simplePos x="0" y="0"/>
                <wp:positionH relativeFrom="column">
                  <wp:posOffset>3283584</wp:posOffset>
                </wp:positionH>
                <wp:positionV relativeFrom="paragraph">
                  <wp:posOffset>262890</wp:posOffset>
                </wp:positionV>
                <wp:extent cx="2609215" cy="1614170"/>
                <wp:effectExtent l="12065" t="5715" r="7620" b="8890"/>
                <wp:wrapTopAndBottom distT="0" distB="0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215" cy="16141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B707F6" w:rsidRDefault="00B707F6" w:rsidP="00B707F6">
                            <w:pPr>
                              <w:spacing w:before="74"/>
                              <w:ind w:left="146"/>
                            </w:pPr>
                            <w:r>
                              <w:t>Carimbo do CNPJ: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21EC94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258.55pt;margin-top:20.7pt;width:205.45pt;height:127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" filled="f" strokeweight=".25pt">
                <v:stroke dashstyle="1 1"/>
                <v:textbox inset="0,0,0,0">
                  <w:txbxContent>
                    <w:p w:rsidR="00B707F6" w:rsidRDefault="00B707F6" w:rsidP="00B707F6">
                      <w:pPr>
                        <w:spacing w:before="74"/>
                        <w:ind w:left="146"/>
                      </w:pPr>
                      <w:r>
                        <w:t>Carimbo do CNPJ: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707F6" w:rsidRPr="00876776" w:rsidRDefault="00B707F6" w:rsidP="00B707F6">
      <w:pPr>
        <w:spacing w:after="120" w:line="264" w:lineRule="auto"/>
        <w:ind w:left="1"/>
        <w:rPr>
          <w:rFonts w:ascii="Arial" w:eastAsia="Times New Roman" w:hAnsi="Arial" w:cs="Arial"/>
          <w:color w:val="FF0000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ind w:left="1"/>
        <w:rPr>
          <w:rFonts w:ascii="Arial" w:eastAsia="Times New Roman" w:hAnsi="Arial" w:cs="Arial"/>
          <w:color w:val="FF0000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ind w:left="1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876776">
        <w:rPr>
          <w:rFonts w:ascii="Arial" w:eastAsia="Times New Roman" w:hAnsi="Arial" w:cs="Arial"/>
          <w:b/>
          <w:color w:val="FF0000"/>
          <w:sz w:val="20"/>
          <w:szCs w:val="20"/>
        </w:rPr>
        <w:t>OBS: Este anexo deve ser apresentado em papel timbrado da empresa Licitante.</w:t>
      </w:r>
    </w:p>
    <w:p w:rsidR="00B707F6" w:rsidRPr="00876776" w:rsidRDefault="00B707F6" w:rsidP="00B707F6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spacing w:after="120" w:line="264" w:lineRule="auto"/>
        <w:rPr>
          <w:rFonts w:ascii="Arial" w:eastAsia="Times New Roman" w:hAnsi="Arial" w:cs="Arial"/>
          <w:sz w:val="20"/>
          <w:szCs w:val="20"/>
        </w:rPr>
      </w:pPr>
    </w:p>
    <w:p w:rsidR="00B707F6" w:rsidRPr="00876776" w:rsidRDefault="00B707F6" w:rsidP="00B707F6">
      <w:pPr>
        <w:tabs>
          <w:tab w:val="left" w:pos="567"/>
        </w:tabs>
        <w:spacing w:after="120" w:line="264" w:lineRule="auto"/>
        <w:rPr>
          <w:rFonts w:ascii="Arial" w:eastAsia="Times New Roman" w:hAnsi="Arial" w:cs="Arial"/>
          <w:b/>
          <w:sz w:val="20"/>
          <w:szCs w:val="20"/>
        </w:rPr>
      </w:pPr>
    </w:p>
    <w:p w:rsidR="00CC076B" w:rsidRPr="00876776" w:rsidRDefault="00CC076B" w:rsidP="00CC076B">
      <w:pPr>
        <w:tabs>
          <w:tab w:val="left" w:pos="567"/>
        </w:tabs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sectPr w:rsidR="00CC076B" w:rsidRPr="00876776" w:rsidSect="00293744">
      <w:headerReference w:type="default" r:id="rId7"/>
      <w:footerReference w:type="default" r:id="rId8"/>
      <w:pgSz w:w="11906" w:h="16838"/>
      <w:pgMar w:top="1417" w:right="1274" w:bottom="1417" w:left="1276" w:header="0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D56" w:rsidRDefault="00E44D56" w:rsidP="00293744">
      <w:pPr>
        <w:spacing w:after="0" w:line="240" w:lineRule="auto"/>
      </w:pPr>
      <w:r>
        <w:separator/>
      </w:r>
    </w:p>
  </w:endnote>
  <w:endnote w:type="continuationSeparator" w:id="0">
    <w:p w:rsidR="00E44D56" w:rsidRDefault="00E44D56" w:rsidP="0029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Rodap"/>
      <w:ind w:left="-1276"/>
    </w:pPr>
    <w:r>
      <w:rPr>
        <w:noProof/>
        <w:color w:val="000000"/>
      </w:rPr>
      <w:drawing>
        <wp:inline distT="0" distB="0" distL="0" distR="0" wp14:anchorId="0ED8831C" wp14:editId="232A94C7">
          <wp:extent cx="7496175" cy="900430"/>
          <wp:effectExtent l="0" t="0" r="9525" b="0"/>
          <wp:docPr id="4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98506" cy="9007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D56" w:rsidRDefault="00E44D56" w:rsidP="00293744">
      <w:pPr>
        <w:spacing w:after="0" w:line="240" w:lineRule="auto"/>
      </w:pPr>
      <w:r>
        <w:separator/>
      </w:r>
    </w:p>
  </w:footnote>
  <w:footnote w:type="continuationSeparator" w:id="0">
    <w:p w:rsidR="00E44D56" w:rsidRDefault="00E44D56" w:rsidP="0029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Cabealho"/>
      <w:ind w:left="-1276"/>
    </w:pPr>
    <w:r>
      <w:rPr>
        <w:noProof/>
        <w:color w:val="000000"/>
      </w:rPr>
      <w:drawing>
        <wp:inline distT="0" distB="0" distL="0" distR="0" wp14:anchorId="6A5A5B31" wp14:editId="2769546C">
          <wp:extent cx="7543800" cy="843280"/>
          <wp:effectExtent l="0" t="0" r="0" b="0"/>
          <wp:docPr id="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1171" cy="844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A04"/>
    <w:multiLevelType w:val="multilevel"/>
    <w:tmpl w:val="11C07732"/>
    <w:lvl w:ilvl="0">
      <w:start w:val="1"/>
      <w:numFmt w:val="bullet"/>
      <w:lvlText w:val="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44"/>
    <w:rsid w:val="000005E5"/>
    <w:rsid w:val="00042054"/>
    <w:rsid w:val="000A2588"/>
    <w:rsid w:val="00293744"/>
    <w:rsid w:val="00386221"/>
    <w:rsid w:val="0049028C"/>
    <w:rsid w:val="005A4341"/>
    <w:rsid w:val="0063048B"/>
    <w:rsid w:val="00783B2C"/>
    <w:rsid w:val="00810B78"/>
    <w:rsid w:val="00876776"/>
    <w:rsid w:val="009E15BC"/>
    <w:rsid w:val="00A05BAA"/>
    <w:rsid w:val="00AD7D77"/>
    <w:rsid w:val="00B707F6"/>
    <w:rsid w:val="00CC076B"/>
    <w:rsid w:val="00CC7B1F"/>
    <w:rsid w:val="00E32A00"/>
    <w:rsid w:val="00E44D56"/>
    <w:rsid w:val="00FA5E59"/>
    <w:rsid w:val="00FC38B0"/>
    <w:rsid w:val="00F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F610CEE-EC57-498A-87DD-53FF403E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93744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3744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3744"/>
    <w:rPr>
      <w:rFonts w:ascii="Calibri" w:eastAsia="Calibri" w:hAnsi="Calibri" w:cs="Calibri"/>
      <w:lang w:eastAsia="pt-BR"/>
    </w:rPr>
  </w:style>
  <w:style w:type="table" w:styleId="Tabelacomgrade">
    <w:name w:val="Table Grid"/>
    <w:basedOn w:val="Tabelanormal"/>
    <w:uiPriority w:val="39"/>
    <w:rsid w:val="000A2588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C0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076B"/>
    <w:rPr>
      <w:rFonts w:ascii="Tahoma" w:eastAsia="Calibri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Iassana Cesco Rebelo</dc:creator>
  <cp:keywords/>
  <dc:description/>
  <cp:lastModifiedBy>Iassana Cesco Rebelo</cp:lastModifiedBy>
  <cp:revision>10</cp:revision>
  <dcterms:created xsi:type="dcterms:W3CDTF">2020-11-16T19:35:00Z</dcterms:created>
  <dcterms:modified xsi:type="dcterms:W3CDTF">2023-10-19T17:29:00Z</dcterms:modified>
</cp:coreProperties>
</file>