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03F3F" w14:textId="77777777" w:rsidR="002F38E1" w:rsidRDefault="002F38E1" w:rsidP="002F38E1">
      <w:pPr>
        <w:spacing w:after="120" w:line="264" w:lineRule="auto"/>
        <w:jc w:val="center"/>
        <w:rPr>
          <w:rFonts w:ascii="Arial" w:hAnsi="Arial" w:cs="Arial"/>
          <w:b/>
          <w:u w:val="single"/>
        </w:rPr>
      </w:pPr>
      <w:r w:rsidRPr="00691893">
        <w:rPr>
          <w:rFonts w:ascii="Arial" w:hAnsi="Arial" w:cs="Arial"/>
          <w:b/>
          <w:u w:val="single"/>
        </w:rPr>
        <w:t xml:space="preserve">ANEXO VII </w:t>
      </w:r>
    </w:p>
    <w:p w14:paraId="34972EED" w14:textId="77777777" w:rsidR="002F38E1" w:rsidRDefault="002F38E1" w:rsidP="002F38E1">
      <w:pPr>
        <w:spacing w:after="120" w:line="264" w:lineRule="auto"/>
        <w:jc w:val="center"/>
        <w:rPr>
          <w:rFonts w:ascii="Arial" w:hAnsi="Arial" w:cs="Arial"/>
          <w:b/>
          <w:smallCaps/>
        </w:rPr>
      </w:pPr>
    </w:p>
    <w:p w14:paraId="26F0082D" w14:textId="77777777" w:rsidR="002F38E1" w:rsidRPr="00F40AE0" w:rsidRDefault="002F38E1" w:rsidP="002F38E1">
      <w:pPr>
        <w:spacing w:after="12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MODELO DA </w:t>
      </w:r>
      <w:r w:rsidRPr="00F40AE0">
        <w:rPr>
          <w:rFonts w:ascii="Arial" w:hAnsi="Arial" w:cs="Arial"/>
          <w:b/>
          <w:smallCaps/>
        </w:rPr>
        <w:t>CARTA PROPOSTA</w:t>
      </w:r>
    </w:p>
    <w:p w14:paraId="61766429" w14:textId="77777777" w:rsidR="002F38E1" w:rsidRDefault="002F38E1" w:rsidP="002F38E1">
      <w:pPr>
        <w:spacing w:after="120" w:line="264" w:lineRule="auto"/>
        <w:jc w:val="both"/>
        <w:rPr>
          <w:rFonts w:ascii="Arial" w:hAnsi="Arial" w:cs="Arial"/>
        </w:rPr>
      </w:pPr>
    </w:p>
    <w:p w14:paraId="15ED737B" w14:textId="77777777" w:rsidR="002F38E1" w:rsidRPr="0036257B" w:rsidRDefault="002F38E1" w:rsidP="002F38E1">
      <w:pPr>
        <w:pStyle w:val="Normal1"/>
        <w:spacing w:before="120" w:after="12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6257B">
        <w:rPr>
          <w:rFonts w:ascii="Arial" w:eastAsia="Times New Roman" w:hAnsi="Arial" w:cs="Arial"/>
          <w:b/>
          <w:color w:val="FF0000"/>
          <w:sz w:val="24"/>
          <w:szCs w:val="24"/>
        </w:rPr>
        <w:t xml:space="preserve">Obs.: Este anexo deve ser apresentado em papel timbrado da empresa participante do Pregão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Eletrônico</w:t>
      </w:r>
      <w:r w:rsidRPr="0036257B"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</w:p>
    <w:p w14:paraId="5173EF74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</w:p>
    <w:p w14:paraId="67B610B3" w14:textId="77777777" w:rsidR="002F38E1" w:rsidRDefault="002F38E1" w:rsidP="002F38E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  <w:r w:rsidRPr="00CD7BD5">
        <w:rPr>
          <w:rFonts w:ascii="Arial" w:hAnsi="Arial" w:cs="Arial"/>
          <w:b/>
        </w:rPr>
        <w:t>OBJETO:</w:t>
      </w:r>
      <w:r w:rsidRPr="00691893">
        <w:rPr>
          <w:rFonts w:ascii="Arial" w:hAnsi="Arial" w:cs="Arial"/>
        </w:rPr>
        <w:t xml:space="preserve"> </w:t>
      </w:r>
      <w:r w:rsidRPr="00691893">
        <w:rPr>
          <w:rFonts w:ascii="Arial" w:hAnsi="Arial" w:cs="Arial"/>
        </w:rPr>
        <w:tab/>
      </w:r>
      <w:r>
        <w:rPr>
          <w:rFonts w:ascii="Arial" w:eastAsia="Arial" w:hAnsi="Arial" w:cs="Arial"/>
          <w:color w:val="000000"/>
        </w:rPr>
        <w:t xml:space="preserve">Registro de Preço visando à futura e eventual </w:t>
      </w:r>
      <w:r w:rsidRPr="00297522">
        <w:rPr>
          <w:rFonts w:ascii="Arial" w:hAnsi="Arial" w:cs="Arial"/>
          <w:bCs/>
          <w:color w:val="000000"/>
        </w:rPr>
        <w:t>contratação de empresa especializada na prestação de serviços de agenciamento de viagens para o fornecimento de passagens aéreas, nacionais e internacionais e correlatos</w:t>
      </w:r>
      <w:r>
        <w:rPr>
          <w:rFonts w:ascii="Arial" w:eastAsia="Arial" w:hAnsi="Arial" w:cs="Arial"/>
          <w:color w:val="000000"/>
        </w:rPr>
        <w:t xml:space="preserve">, conforme especificações e condições constantes no </w:t>
      </w:r>
      <w:r w:rsidRPr="006A2385">
        <w:rPr>
          <w:rFonts w:ascii="Arial" w:eastAsia="Arial" w:hAnsi="Arial" w:cs="Arial"/>
          <w:b/>
          <w:color w:val="000000"/>
        </w:rPr>
        <w:t>ANEXO I – TERMO DE REFERÊNCIA</w:t>
      </w:r>
      <w:r>
        <w:rPr>
          <w:rFonts w:ascii="Arial" w:eastAsia="Arial" w:hAnsi="Arial" w:cs="Arial"/>
          <w:color w:val="000000"/>
        </w:rPr>
        <w:t xml:space="preserve"> deste </w:t>
      </w:r>
      <w:r w:rsidRPr="006A2385">
        <w:rPr>
          <w:rFonts w:ascii="Arial" w:eastAsia="Arial" w:hAnsi="Arial" w:cs="Arial"/>
          <w:b/>
          <w:color w:val="000000"/>
        </w:rPr>
        <w:t>EDITAL</w:t>
      </w:r>
      <w:r>
        <w:rPr>
          <w:rFonts w:ascii="Arial" w:eastAsia="Arial" w:hAnsi="Arial" w:cs="Arial"/>
          <w:color w:val="000000"/>
        </w:rPr>
        <w:t>.</w:t>
      </w:r>
    </w:p>
    <w:p w14:paraId="4EABA1E1" w14:textId="77777777" w:rsidR="002F38E1" w:rsidRPr="00691893" w:rsidRDefault="002F38E1" w:rsidP="002F38E1">
      <w:pPr>
        <w:spacing w:after="120" w:line="264" w:lineRule="auto"/>
        <w:ind w:left="2127" w:hanging="2127"/>
        <w:jc w:val="both"/>
        <w:rPr>
          <w:rFonts w:ascii="Arial" w:hAnsi="Arial" w:cs="Arial"/>
        </w:rPr>
      </w:pPr>
    </w:p>
    <w:p w14:paraId="296E226F" w14:textId="77777777" w:rsidR="002F38E1" w:rsidRPr="00CD7BD5" w:rsidRDefault="002F38E1" w:rsidP="002F38E1">
      <w:pPr>
        <w:spacing w:after="120" w:line="264" w:lineRule="auto"/>
        <w:jc w:val="both"/>
        <w:rPr>
          <w:rFonts w:ascii="Arial" w:hAnsi="Arial" w:cs="Arial"/>
          <w:b/>
        </w:rPr>
      </w:pPr>
      <w:r w:rsidRPr="00CD7BD5">
        <w:rPr>
          <w:rFonts w:ascii="Arial" w:hAnsi="Arial" w:cs="Arial"/>
          <w:b/>
        </w:rPr>
        <w:t xml:space="preserve">1. IDENTIFICAÇÃO DO PROPONENTE: </w:t>
      </w:r>
    </w:p>
    <w:p w14:paraId="012BD32C" w14:textId="77777777" w:rsidR="002F38E1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 xml:space="preserve">EMPRESA: 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</w:p>
    <w:p w14:paraId="0950E01B" w14:textId="77777777" w:rsidR="002F38E1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CNPJ: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</w:p>
    <w:p w14:paraId="7EB22A39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INSC. ESTADUAL:</w:t>
      </w:r>
      <w:r w:rsidRPr="00691893">
        <w:rPr>
          <w:rFonts w:ascii="Arial" w:hAnsi="Arial" w:cs="Arial"/>
        </w:rPr>
        <w:tab/>
      </w:r>
    </w:p>
    <w:p w14:paraId="140ABDD0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ENDEREÇO: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</w:p>
    <w:p w14:paraId="7B20A269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TELEFONE: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</w:p>
    <w:p w14:paraId="2E038BC9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E-MAIL: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</w:p>
    <w:p w14:paraId="59165863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REPRESENTANTE:</w:t>
      </w:r>
      <w:r w:rsidRPr="00691893">
        <w:rPr>
          <w:rFonts w:ascii="Arial" w:hAnsi="Arial" w:cs="Arial"/>
        </w:rPr>
        <w:tab/>
      </w:r>
    </w:p>
    <w:p w14:paraId="4949BAE9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CARGO: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  <w:t xml:space="preserve"> </w:t>
      </w:r>
    </w:p>
    <w:p w14:paraId="2C945A88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CPF: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  <w:t xml:space="preserve">: </w:t>
      </w:r>
    </w:p>
    <w:p w14:paraId="5261DDBC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</w:p>
    <w:p w14:paraId="0F845655" w14:textId="77777777" w:rsidR="002F38E1" w:rsidRDefault="002F38E1" w:rsidP="002F38E1">
      <w:pPr>
        <w:spacing w:after="120" w:line="264" w:lineRule="auto"/>
        <w:jc w:val="both"/>
        <w:rPr>
          <w:rFonts w:ascii="Arial" w:hAnsi="Arial" w:cs="Arial"/>
          <w:b/>
        </w:rPr>
      </w:pPr>
      <w:r w:rsidRPr="00CD7BD5">
        <w:rPr>
          <w:rFonts w:ascii="Arial" w:hAnsi="Arial" w:cs="Arial"/>
          <w:b/>
        </w:rPr>
        <w:t>2. PREÇO</w:t>
      </w:r>
    </w:p>
    <w:tbl>
      <w:tblPr>
        <w:tblStyle w:val="Tabelacomgrade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679"/>
        <w:gridCol w:w="812"/>
        <w:gridCol w:w="2587"/>
        <w:gridCol w:w="2027"/>
        <w:gridCol w:w="1797"/>
      </w:tblGrid>
      <w:tr w:rsidR="002F38E1" w14:paraId="47A83BDC" w14:textId="77777777" w:rsidTr="00E44C4F">
        <w:trPr>
          <w:trHeight w:val="372"/>
          <w:jc w:val="center"/>
        </w:trPr>
        <w:tc>
          <w:tcPr>
            <w:tcW w:w="9494" w:type="dxa"/>
            <w:gridSpan w:val="6"/>
          </w:tcPr>
          <w:p w14:paraId="62F0B6F8" w14:textId="77777777" w:rsidR="002F38E1" w:rsidRPr="00D33431" w:rsidRDefault="002F38E1" w:rsidP="00E44C4F">
            <w:pPr>
              <w:spacing w:after="120" w:line="264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3431">
              <w:rPr>
                <w:rFonts w:ascii="Arial" w:hAnsi="Arial" w:cs="Arial"/>
                <w:b/>
                <w:sz w:val="24"/>
                <w:szCs w:val="24"/>
              </w:rPr>
              <w:t>LOTE 01</w:t>
            </w:r>
          </w:p>
        </w:tc>
      </w:tr>
      <w:tr w:rsidR="002F38E1" w:rsidRPr="00A32C5F" w14:paraId="28D1EFAC" w14:textId="77777777" w:rsidTr="00E44C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68" w:type="dxa"/>
          </w:tcPr>
          <w:p w14:paraId="1C0D32C0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4160C2B2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32C5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00" w:type="dxa"/>
          </w:tcPr>
          <w:p w14:paraId="381A036D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5902417D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32C5F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839" w:type="dxa"/>
          </w:tcPr>
          <w:p w14:paraId="469750E5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36073E07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32C5F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2978" w:type="dxa"/>
          </w:tcPr>
          <w:p w14:paraId="4EE36E68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060F59C9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32C5F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300" w:type="dxa"/>
          </w:tcPr>
          <w:p w14:paraId="15F42ADF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ESTIMATIVA DE VALORES A SEREM ALOCADOS PARA A TOTALIDADE DA AQUISIÇÃO</w:t>
            </w:r>
          </w:p>
        </w:tc>
        <w:tc>
          <w:tcPr>
            <w:tcW w:w="1909" w:type="dxa"/>
          </w:tcPr>
          <w:p w14:paraId="531D5EFD" w14:textId="77777777" w:rsidR="002F38E1" w:rsidRPr="00A32C5F" w:rsidRDefault="002F38E1" w:rsidP="00E44C4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32C5F">
              <w:rPr>
                <w:rFonts w:ascii="Arial" w:hAnsi="Arial" w:cs="Arial"/>
                <w:b/>
              </w:rPr>
              <w:t>PERCENTUAL MÍNIMO DE DESCONTO POR PASSAGEM</w:t>
            </w:r>
          </w:p>
        </w:tc>
      </w:tr>
      <w:tr w:rsidR="002F38E1" w:rsidRPr="00A32C5F" w14:paraId="2C85770C" w14:textId="77777777" w:rsidTr="00E44C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68" w:type="dxa"/>
          </w:tcPr>
          <w:p w14:paraId="18E45235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A3281FD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</w:tcPr>
          <w:p w14:paraId="4EB18C5E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C62DA9A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>01</w:t>
            </w:r>
          </w:p>
        </w:tc>
        <w:tc>
          <w:tcPr>
            <w:tcW w:w="839" w:type="dxa"/>
          </w:tcPr>
          <w:p w14:paraId="4769015D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22662833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>UN</w:t>
            </w:r>
          </w:p>
        </w:tc>
        <w:tc>
          <w:tcPr>
            <w:tcW w:w="2978" w:type="dxa"/>
          </w:tcPr>
          <w:p w14:paraId="4420F715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3FB3B034" w14:textId="77777777" w:rsidR="002F38E1" w:rsidRPr="00A32C5F" w:rsidRDefault="002F38E1" w:rsidP="00E44C4F">
            <w:pPr>
              <w:jc w:val="both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 xml:space="preserve">Prestação de Serviços de Reserva, Emissão, Marcação, Cancelamento, Remarcação Seguro </w:t>
            </w:r>
            <w:r>
              <w:rPr>
                <w:rFonts w:ascii="Arial" w:hAnsi="Arial" w:cs="Arial"/>
              </w:rPr>
              <w:t>e</w:t>
            </w:r>
            <w:r w:rsidRPr="00A32C5F">
              <w:rPr>
                <w:rFonts w:ascii="Arial" w:hAnsi="Arial" w:cs="Arial"/>
              </w:rPr>
              <w:t xml:space="preserve"> Fornecimento de Passagens Aéreas Nacionais e Internacionais</w:t>
            </w:r>
            <w:r>
              <w:rPr>
                <w:rFonts w:ascii="Arial" w:hAnsi="Arial" w:cs="Arial"/>
              </w:rPr>
              <w:t xml:space="preserve"> para o CITMAR.</w:t>
            </w:r>
          </w:p>
        </w:tc>
        <w:tc>
          <w:tcPr>
            <w:tcW w:w="2300" w:type="dxa"/>
          </w:tcPr>
          <w:p w14:paraId="6B7B90FB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7E75E211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B6EB42B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31029131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R$ 150.000,00</w:t>
            </w:r>
          </w:p>
        </w:tc>
        <w:tc>
          <w:tcPr>
            <w:tcW w:w="1909" w:type="dxa"/>
          </w:tcPr>
          <w:p w14:paraId="4A88C7C9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7C6552B1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562246FC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7C0A26F5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xx,xx</w:t>
            </w:r>
            <w:r w:rsidRPr="00A32C5F">
              <w:rPr>
                <w:rFonts w:ascii="Arial" w:hAnsi="Arial" w:cs="Arial"/>
              </w:rPr>
              <w:t>% (</w:t>
            </w:r>
            <w:r>
              <w:rPr>
                <w:rFonts w:ascii="Arial" w:hAnsi="Arial" w:cs="Arial"/>
              </w:rPr>
              <w:t>xx</w:t>
            </w:r>
            <w:r w:rsidRPr="00A32C5F">
              <w:rPr>
                <w:rFonts w:ascii="Arial" w:hAnsi="Arial" w:cs="Arial"/>
              </w:rPr>
              <w:t>)</w:t>
            </w:r>
          </w:p>
        </w:tc>
      </w:tr>
      <w:tr w:rsidR="002F38E1" w:rsidRPr="00A32C5F" w14:paraId="056FD8BC" w14:textId="77777777" w:rsidTr="00E44C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68" w:type="dxa"/>
          </w:tcPr>
          <w:p w14:paraId="1734CC85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5F96D6E4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</w:tcPr>
          <w:p w14:paraId="38BEDB18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CE801A3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>01</w:t>
            </w:r>
          </w:p>
        </w:tc>
        <w:tc>
          <w:tcPr>
            <w:tcW w:w="839" w:type="dxa"/>
          </w:tcPr>
          <w:p w14:paraId="3B937C7E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241BC30B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>UN</w:t>
            </w:r>
          </w:p>
        </w:tc>
        <w:tc>
          <w:tcPr>
            <w:tcW w:w="2978" w:type="dxa"/>
          </w:tcPr>
          <w:p w14:paraId="58164B98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6A5EF4D0" w14:textId="77777777" w:rsidR="002F38E1" w:rsidRDefault="002F38E1" w:rsidP="00E44C4F">
            <w:pPr>
              <w:jc w:val="both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 xml:space="preserve">Prestação de Serviços de Reserva, Emissão, Marcação, Cancelamento, Remarcação Seguro </w:t>
            </w:r>
            <w:r>
              <w:rPr>
                <w:rFonts w:ascii="Arial" w:hAnsi="Arial" w:cs="Arial"/>
              </w:rPr>
              <w:t>e</w:t>
            </w:r>
            <w:r w:rsidRPr="00A32C5F">
              <w:rPr>
                <w:rFonts w:ascii="Arial" w:hAnsi="Arial" w:cs="Arial"/>
              </w:rPr>
              <w:t xml:space="preserve"> Fornecimento de Passagens Aéreas Nacionais e Internacionais</w:t>
            </w:r>
            <w:r>
              <w:rPr>
                <w:rFonts w:ascii="Arial" w:hAnsi="Arial" w:cs="Arial"/>
              </w:rPr>
              <w:t xml:space="preserve"> para o CIM-AMFRI.</w:t>
            </w:r>
          </w:p>
          <w:p w14:paraId="57E2AD4C" w14:textId="77777777" w:rsidR="002F38E1" w:rsidRDefault="002F38E1" w:rsidP="00E44C4F">
            <w:pPr>
              <w:jc w:val="both"/>
              <w:rPr>
                <w:rFonts w:ascii="Arial" w:hAnsi="Arial" w:cs="Arial"/>
              </w:rPr>
            </w:pPr>
          </w:p>
          <w:p w14:paraId="2E1F1F5E" w14:textId="77777777" w:rsidR="002F38E1" w:rsidRPr="00A32C5F" w:rsidRDefault="002F38E1" w:rsidP="00E44C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Estimativa de consumo: a</w:t>
            </w:r>
            <w:r w:rsidRPr="004F4CF3">
              <w:rPr>
                <w:rFonts w:ascii="Arial" w:hAnsi="Arial" w:cs="Arial"/>
              </w:rPr>
              <w:t>proximadamente 20 (vinte) deslocamentos nacionais e 4 (quatr</w:t>
            </w:r>
            <w:r>
              <w:rPr>
                <w:rFonts w:ascii="Arial" w:hAnsi="Arial" w:cs="Arial"/>
              </w:rPr>
              <w:t>o) deslocamentos internacionais. A</w:t>
            </w:r>
            <w:r w:rsidRPr="004F4CF3">
              <w:rPr>
                <w:rFonts w:ascii="Arial" w:hAnsi="Arial" w:cs="Arial"/>
              </w:rPr>
              <w:t>proximadamente 2 (dois) deslocamentos mensais</w:t>
            </w:r>
            <w:r>
              <w:rPr>
                <w:rFonts w:ascii="Arial" w:hAnsi="Arial" w:cs="Arial"/>
              </w:rPr>
              <w:t xml:space="preserve">. </w:t>
            </w:r>
            <w:r w:rsidRPr="004F4CF3">
              <w:rPr>
                <w:rFonts w:ascii="Arial" w:hAnsi="Arial" w:cs="Arial"/>
              </w:rPr>
              <w:t>Passagens aéreas nacionais e internacionais em classe econômica com bagagem de 1 (um volume) de até 23 Kg.</w:t>
            </w:r>
          </w:p>
        </w:tc>
        <w:tc>
          <w:tcPr>
            <w:tcW w:w="2300" w:type="dxa"/>
          </w:tcPr>
          <w:p w14:paraId="7B031C0E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41584D28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7394CBF9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2E62047F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1534B7D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7383BB98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1FC0B779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3F4B68B6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4AFCDA18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6147AB99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158F0778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R$ 74.000,00</w:t>
            </w:r>
          </w:p>
        </w:tc>
        <w:tc>
          <w:tcPr>
            <w:tcW w:w="1909" w:type="dxa"/>
          </w:tcPr>
          <w:p w14:paraId="2B1E35E0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41059D74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F764522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4746E299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xx,xx</w:t>
            </w:r>
            <w:r w:rsidRPr="00A32C5F">
              <w:rPr>
                <w:rFonts w:ascii="Arial" w:hAnsi="Arial" w:cs="Arial"/>
              </w:rPr>
              <w:t>% (</w:t>
            </w:r>
            <w:r>
              <w:rPr>
                <w:rFonts w:ascii="Arial" w:hAnsi="Arial" w:cs="Arial"/>
              </w:rPr>
              <w:t>xx</w:t>
            </w:r>
            <w:r w:rsidRPr="00A32C5F">
              <w:rPr>
                <w:rFonts w:ascii="Arial" w:hAnsi="Arial" w:cs="Arial"/>
              </w:rPr>
              <w:t>)</w:t>
            </w:r>
          </w:p>
        </w:tc>
      </w:tr>
      <w:tr w:rsidR="002F38E1" w:rsidRPr="00A32C5F" w14:paraId="6016BE61" w14:textId="77777777" w:rsidTr="00E44C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68" w:type="dxa"/>
          </w:tcPr>
          <w:p w14:paraId="2EDA4CE9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7C54B5C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</w:tcPr>
          <w:p w14:paraId="36E8AB31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16FC3512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>01</w:t>
            </w:r>
          </w:p>
        </w:tc>
        <w:tc>
          <w:tcPr>
            <w:tcW w:w="839" w:type="dxa"/>
          </w:tcPr>
          <w:p w14:paraId="648CA4D7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29CB9E1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>UN</w:t>
            </w:r>
          </w:p>
        </w:tc>
        <w:tc>
          <w:tcPr>
            <w:tcW w:w="2978" w:type="dxa"/>
          </w:tcPr>
          <w:p w14:paraId="5193A42F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280E88CD" w14:textId="77777777" w:rsidR="002F38E1" w:rsidRDefault="002F38E1" w:rsidP="00E44C4F">
            <w:pPr>
              <w:jc w:val="both"/>
              <w:rPr>
                <w:rFonts w:ascii="Arial" w:hAnsi="Arial" w:cs="Arial"/>
              </w:rPr>
            </w:pPr>
            <w:r w:rsidRPr="00A32C5F">
              <w:rPr>
                <w:rFonts w:ascii="Arial" w:hAnsi="Arial" w:cs="Arial"/>
              </w:rPr>
              <w:t xml:space="preserve">Prestação de Serviços de Reserva, Emissão, Marcação, Cancelamento, Remarcação Seguro </w:t>
            </w:r>
            <w:r>
              <w:rPr>
                <w:rFonts w:ascii="Arial" w:hAnsi="Arial" w:cs="Arial"/>
              </w:rPr>
              <w:t>e</w:t>
            </w:r>
            <w:r w:rsidRPr="00A32C5F">
              <w:rPr>
                <w:rFonts w:ascii="Arial" w:hAnsi="Arial" w:cs="Arial"/>
              </w:rPr>
              <w:t xml:space="preserve"> Fornecimento de Passagens Aéreas Nacionais e Internacionais</w:t>
            </w:r>
            <w:r>
              <w:rPr>
                <w:rFonts w:ascii="Arial" w:hAnsi="Arial" w:cs="Arial"/>
              </w:rPr>
              <w:t xml:space="preserve"> para o CIS-AMFRI</w:t>
            </w:r>
          </w:p>
          <w:p w14:paraId="50A2F644" w14:textId="77777777" w:rsidR="002F38E1" w:rsidRPr="00A32C5F" w:rsidRDefault="002F38E1" w:rsidP="00E44C4F">
            <w:pPr>
              <w:jc w:val="both"/>
              <w:rPr>
                <w:rFonts w:ascii="Arial" w:hAnsi="Arial" w:cs="Arial"/>
              </w:rPr>
            </w:pPr>
            <w:r w:rsidRPr="004F4CF3">
              <w:rPr>
                <w:rFonts w:ascii="Arial" w:hAnsi="Arial" w:cs="Arial"/>
              </w:rPr>
              <w:t>Passagens aéreas nacionais e internacionais em classe econômica com bagagem de 1 (um volume) de até 23 Kg.</w:t>
            </w:r>
          </w:p>
        </w:tc>
        <w:tc>
          <w:tcPr>
            <w:tcW w:w="2300" w:type="dxa"/>
          </w:tcPr>
          <w:p w14:paraId="16CE67B9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76DCF98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1AC1B437" w14:textId="77777777" w:rsidR="002F38E1" w:rsidRDefault="002F38E1" w:rsidP="00E44C4F">
            <w:pPr>
              <w:rPr>
                <w:rFonts w:ascii="Arial" w:hAnsi="Arial" w:cs="Arial"/>
              </w:rPr>
            </w:pPr>
          </w:p>
          <w:p w14:paraId="142B6C16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60DE541E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4C4DF1B8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R$ 50.000,00</w:t>
            </w:r>
          </w:p>
        </w:tc>
        <w:tc>
          <w:tcPr>
            <w:tcW w:w="1909" w:type="dxa"/>
          </w:tcPr>
          <w:p w14:paraId="653EEC1E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39F537A8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0F64EC12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2DC11F52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64DB49C7" w14:textId="77777777" w:rsidR="002F38E1" w:rsidRDefault="002F38E1" w:rsidP="00E44C4F">
            <w:pPr>
              <w:jc w:val="center"/>
              <w:rPr>
                <w:rFonts w:ascii="Arial" w:hAnsi="Arial" w:cs="Arial"/>
              </w:rPr>
            </w:pPr>
          </w:p>
          <w:p w14:paraId="4BAA51F3" w14:textId="77777777" w:rsidR="002F38E1" w:rsidRPr="00A32C5F" w:rsidRDefault="002F38E1" w:rsidP="00E44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xx,xx</w:t>
            </w:r>
            <w:r w:rsidRPr="00A32C5F">
              <w:rPr>
                <w:rFonts w:ascii="Arial" w:hAnsi="Arial" w:cs="Arial"/>
              </w:rPr>
              <w:t>% (</w:t>
            </w:r>
            <w:r>
              <w:rPr>
                <w:rFonts w:ascii="Arial" w:hAnsi="Arial" w:cs="Arial"/>
              </w:rPr>
              <w:t>xx</w:t>
            </w:r>
            <w:r w:rsidRPr="00A32C5F">
              <w:rPr>
                <w:rFonts w:ascii="Arial" w:hAnsi="Arial" w:cs="Arial"/>
              </w:rPr>
              <w:t>)</w:t>
            </w:r>
          </w:p>
        </w:tc>
      </w:tr>
    </w:tbl>
    <w:p w14:paraId="639266AE" w14:textId="77777777" w:rsidR="002F38E1" w:rsidRDefault="002F38E1" w:rsidP="002F38E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279FA14" w14:textId="77777777" w:rsidR="002F38E1" w:rsidRPr="00691893" w:rsidRDefault="002F38E1" w:rsidP="002F38E1">
      <w:pPr>
        <w:spacing w:after="120" w:line="264" w:lineRule="auto"/>
        <w:ind w:left="1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 xml:space="preserve">O preço unitário </w:t>
      </w:r>
      <w:r>
        <w:rPr>
          <w:rFonts w:ascii="Arial" w:hAnsi="Arial" w:cs="Arial"/>
        </w:rPr>
        <w:t xml:space="preserve">por item </w:t>
      </w:r>
      <w:r w:rsidRPr="00691893">
        <w:rPr>
          <w:rFonts w:ascii="Arial" w:hAnsi="Arial" w:cs="Arial"/>
        </w:rPr>
        <w:t>para a execução dos serviços propostos é de R$ XXX.XXX,XX ( XXXXXXXXXXXXXXXXXXXXXXXXXXXXXXXXXXXXXXXXX )</w:t>
      </w:r>
    </w:p>
    <w:p w14:paraId="1C7B9514" w14:textId="77777777" w:rsidR="002F38E1" w:rsidRPr="00691893" w:rsidRDefault="002F38E1" w:rsidP="002F38E1">
      <w:pPr>
        <w:spacing w:after="120" w:line="264" w:lineRule="auto"/>
        <w:ind w:left="1"/>
        <w:jc w:val="both"/>
        <w:rPr>
          <w:rFonts w:ascii="Arial" w:hAnsi="Arial" w:cs="Arial"/>
        </w:rPr>
      </w:pPr>
    </w:p>
    <w:p w14:paraId="4C12E281" w14:textId="77777777" w:rsidR="002F38E1" w:rsidRDefault="002F38E1" w:rsidP="002F38E1">
      <w:pPr>
        <w:spacing w:after="120" w:line="264" w:lineRule="auto"/>
        <w:ind w:left="1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O preço global total para a execução dos serviços propostos é de R$ XXX.XXX,XX ( XXXXXXXXXXXXXXXXXXXXXXXXXXXXXXXXXXXXXXXXX )</w:t>
      </w:r>
    </w:p>
    <w:p w14:paraId="0B884F39" w14:textId="77777777" w:rsidR="002F38E1" w:rsidRDefault="002F38E1" w:rsidP="002F38E1">
      <w:pPr>
        <w:spacing w:after="120" w:line="264" w:lineRule="auto"/>
        <w:ind w:left="1"/>
        <w:jc w:val="both"/>
        <w:rPr>
          <w:rFonts w:ascii="Arial" w:hAnsi="Arial" w:cs="Arial"/>
        </w:rPr>
      </w:pPr>
    </w:p>
    <w:p w14:paraId="075407D1" w14:textId="77777777" w:rsidR="002F38E1" w:rsidRDefault="002F38E1" w:rsidP="002F38E1">
      <w:pPr>
        <w:spacing w:after="120" w:line="264" w:lineRule="auto"/>
        <w:ind w:lef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Percentual de desconto concedido sobre o valor final da tarifa: xx % </w:t>
      </w:r>
      <w:r w:rsidRPr="00691893">
        <w:rPr>
          <w:rFonts w:ascii="Arial" w:hAnsi="Arial" w:cs="Arial"/>
        </w:rPr>
        <w:t>( XXXXXXX)</w:t>
      </w:r>
    </w:p>
    <w:p w14:paraId="3DBC82B1" w14:textId="77777777" w:rsidR="002F38E1" w:rsidRDefault="002F38E1" w:rsidP="002F38E1">
      <w:pPr>
        <w:spacing w:after="120" w:line="264" w:lineRule="auto"/>
        <w:ind w:left="1"/>
        <w:jc w:val="both"/>
        <w:rPr>
          <w:rFonts w:ascii="Arial" w:hAnsi="Arial" w:cs="Arial"/>
        </w:rPr>
      </w:pPr>
    </w:p>
    <w:p w14:paraId="03EE88C3" w14:textId="77777777" w:rsidR="002F38E1" w:rsidRPr="008727B3" w:rsidRDefault="002F38E1" w:rsidP="002F38E1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727B3">
        <w:rPr>
          <w:rFonts w:ascii="Arial" w:eastAsia="Times New Roman" w:hAnsi="Arial" w:cs="Arial"/>
          <w:sz w:val="22"/>
          <w:szCs w:val="22"/>
        </w:rPr>
        <w:t>Os preços cotados são fixos e irreajustáveis, neles já estão inclusas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710146C0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</w:p>
    <w:p w14:paraId="59043081" w14:textId="77777777" w:rsidR="002F38E1" w:rsidRPr="00CD7BD5" w:rsidRDefault="002F38E1" w:rsidP="002F38E1">
      <w:pPr>
        <w:spacing w:after="120" w:line="264" w:lineRule="auto"/>
        <w:jc w:val="both"/>
        <w:rPr>
          <w:rFonts w:ascii="Arial" w:hAnsi="Arial" w:cs="Arial"/>
          <w:b/>
        </w:rPr>
      </w:pPr>
      <w:r w:rsidRPr="00CD7BD5">
        <w:rPr>
          <w:rFonts w:ascii="Arial" w:hAnsi="Arial" w:cs="Arial"/>
          <w:b/>
        </w:rPr>
        <w:t xml:space="preserve">3. INFORMAÇÕES BANCÁRIAS PARA PAGAMENTO: </w:t>
      </w:r>
    </w:p>
    <w:p w14:paraId="10C5AF57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lastRenderedPageBreak/>
        <w:t>Banco: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</w:p>
    <w:p w14:paraId="0AE4545B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 xml:space="preserve">Agência: </w:t>
      </w:r>
      <w:r w:rsidRPr="00691893">
        <w:rPr>
          <w:rFonts w:ascii="Arial" w:hAnsi="Arial" w:cs="Arial"/>
        </w:rPr>
        <w:tab/>
      </w:r>
      <w:r w:rsidRPr="00691893">
        <w:rPr>
          <w:rFonts w:ascii="Arial" w:hAnsi="Arial" w:cs="Arial"/>
        </w:rPr>
        <w:tab/>
      </w:r>
    </w:p>
    <w:p w14:paraId="7484DFED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 xml:space="preserve">Conta-Corrente: </w:t>
      </w:r>
      <w:r w:rsidRPr="00691893">
        <w:rPr>
          <w:rFonts w:ascii="Arial" w:hAnsi="Arial" w:cs="Arial"/>
        </w:rPr>
        <w:tab/>
      </w:r>
    </w:p>
    <w:p w14:paraId="288F8222" w14:textId="77777777" w:rsidR="002F38E1" w:rsidRPr="00CD7BD5" w:rsidRDefault="002F38E1" w:rsidP="002F38E1">
      <w:pPr>
        <w:spacing w:after="120" w:line="264" w:lineRule="auto"/>
        <w:jc w:val="both"/>
        <w:rPr>
          <w:rFonts w:ascii="Arial" w:hAnsi="Arial" w:cs="Arial"/>
          <w:b/>
        </w:rPr>
      </w:pPr>
      <w:r w:rsidRPr="00CD7BD5">
        <w:rPr>
          <w:rFonts w:ascii="Arial" w:hAnsi="Arial" w:cs="Arial"/>
          <w:b/>
        </w:rPr>
        <w:t xml:space="preserve">4. CONDIÇÕES GERAIS </w:t>
      </w:r>
    </w:p>
    <w:p w14:paraId="24800FB8" w14:textId="77777777" w:rsidR="002F38E1" w:rsidRPr="00691893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>A proponente declara conhecer os termos do instrumento convocatório que rege a presente Licitação.</w:t>
      </w:r>
    </w:p>
    <w:p w14:paraId="5FE7D69D" w14:textId="77777777" w:rsidR="002F38E1" w:rsidRDefault="002F38E1" w:rsidP="002F38E1">
      <w:pPr>
        <w:spacing w:after="120" w:line="264" w:lineRule="auto"/>
        <w:jc w:val="both"/>
        <w:rPr>
          <w:rFonts w:ascii="Arial" w:hAnsi="Arial" w:cs="Arial"/>
          <w:b/>
        </w:rPr>
      </w:pPr>
    </w:p>
    <w:p w14:paraId="5C213DE5" w14:textId="77777777" w:rsidR="002F38E1" w:rsidRPr="00CD7BD5" w:rsidRDefault="002F38E1" w:rsidP="002F38E1">
      <w:pPr>
        <w:spacing w:after="120" w:line="264" w:lineRule="auto"/>
        <w:jc w:val="both"/>
        <w:rPr>
          <w:rFonts w:ascii="Arial" w:hAnsi="Arial" w:cs="Arial"/>
          <w:b/>
        </w:rPr>
      </w:pPr>
      <w:r w:rsidRPr="00CD7BD5">
        <w:rPr>
          <w:rFonts w:ascii="Arial" w:hAnsi="Arial" w:cs="Arial"/>
          <w:b/>
        </w:rPr>
        <w:t xml:space="preserve">5.VALIDADE DA PROPOSTA </w:t>
      </w:r>
    </w:p>
    <w:p w14:paraId="02505383" w14:textId="77777777" w:rsidR="002F38E1" w:rsidRDefault="002F38E1" w:rsidP="002F38E1">
      <w:pPr>
        <w:spacing w:after="120" w:line="264" w:lineRule="auto"/>
        <w:jc w:val="both"/>
        <w:rPr>
          <w:rFonts w:ascii="Arial" w:hAnsi="Arial" w:cs="Arial"/>
        </w:rPr>
      </w:pPr>
      <w:r w:rsidRPr="00691893">
        <w:rPr>
          <w:rFonts w:ascii="Arial" w:hAnsi="Arial" w:cs="Arial"/>
        </w:rPr>
        <w:t xml:space="preserve">60 (sessenta) dias contados a partir da data da sessão pública do Pregão. </w:t>
      </w:r>
    </w:p>
    <w:p w14:paraId="5EA0697B" w14:textId="77777777" w:rsidR="002F38E1" w:rsidRDefault="002F38E1" w:rsidP="002F38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hAnsi="Arial" w:cs="Arial"/>
          <w:color w:val="000000"/>
        </w:rPr>
      </w:pPr>
    </w:p>
    <w:p w14:paraId="4AFB89EC" w14:textId="77777777" w:rsidR="002F38E1" w:rsidRDefault="002F38E1" w:rsidP="002F38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hAnsi="Arial" w:cs="Arial"/>
          <w:color w:val="000000"/>
        </w:rPr>
      </w:pPr>
      <w:r w:rsidRPr="00691893">
        <w:rPr>
          <w:rFonts w:ascii="Arial" w:hAnsi="Arial" w:cs="Arial"/>
          <w:color w:val="000000"/>
        </w:rPr>
        <w:t>Itajaí, XX de XXXXXX de 2</w:t>
      </w:r>
      <w:r>
        <w:rPr>
          <w:rFonts w:ascii="Arial" w:hAnsi="Arial" w:cs="Arial"/>
          <w:color w:val="000000"/>
        </w:rPr>
        <w:t>021</w:t>
      </w:r>
      <w:r w:rsidRPr="00691893">
        <w:rPr>
          <w:rFonts w:ascii="Arial" w:hAnsi="Arial" w:cs="Arial"/>
          <w:color w:val="000000"/>
        </w:rPr>
        <w:t>.</w:t>
      </w:r>
    </w:p>
    <w:p w14:paraId="2EE70557" w14:textId="77777777" w:rsidR="002F38E1" w:rsidRPr="00691893" w:rsidRDefault="002F38E1" w:rsidP="002F38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hAnsi="Arial" w:cs="Arial"/>
          <w:color w:val="000000"/>
        </w:rPr>
      </w:pPr>
    </w:p>
    <w:p w14:paraId="6884C87F" w14:textId="6151311F" w:rsidR="002F38E1" w:rsidRDefault="002F38E1" w:rsidP="002F3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hAnsi="Arial" w:cs="Arial"/>
          <w:b/>
          <w:color w:val="000000"/>
        </w:rPr>
      </w:pPr>
      <w:r w:rsidRPr="00691893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________________________</w:t>
      </w:r>
      <w:bookmarkStart w:id="0" w:name="_GoBack"/>
      <w:bookmarkEnd w:id="0"/>
      <w:r w:rsidRPr="00691893">
        <w:rPr>
          <w:rFonts w:ascii="Arial" w:hAnsi="Arial" w:cs="Arial"/>
          <w:b/>
          <w:color w:val="000000"/>
        </w:rPr>
        <w:t>(Nome, RG, CPF, Assinatura do Representante Legal)</w:t>
      </w:r>
    </w:p>
    <w:p w14:paraId="490CAA58" w14:textId="77777777" w:rsidR="002F38E1" w:rsidRPr="00691893" w:rsidRDefault="002F38E1" w:rsidP="002F3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CARIMBO DA EMPRESA</w:t>
      </w:r>
    </w:p>
    <w:p w14:paraId="43FCB044" w14:textId="5B3B6876" w:rsidR="00805D6A" w:rsidRPr="002F38E1" w:rsidRDefault="00805D6A" w:rsidP="002F38E1"/>
    <w:sectPr w:rsidR="00805D6A" w:rsidRPr="002F38E1" w:rsidSect="000C71A5">
      <w:headerReference w:type="default" r:id="rId7"/>
      <w:footerReference w:type="default" r:id="rId8"/>
      <w:pgSz w:w="11906" w:h="16838"/>
      <w:pgMar w:top="1417" w:right="1701" w:bottom="1843" w:left="1701" w:header="113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932E" w14:textId="77777777" w:rsidR="00DA79FB" w:rsidRDefault="00DA79FB" w:rsidP="00555787">
      <w:pPr>
        <w:spacing w:after="0" w:line="240" w:lineRule="auto"/>
      </w:pPr>
      <w:r>
        <w:separator/>
      </w:r>
    </w:p>
  </w:endnote>
  <w:endnote w:type="continuationSeparator" w:id="0">
    <w:p w14:paraId="0092FD3F" w14:textId="77777777" w:rsidR="00DA79FB" w:rsidRDefault="00DA79FB" w:rsidP="0055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14A27" w14:textId="7C1B81D0" w:rsidR="00555787" w:rsidRDefault="000C71A5" w:rsidP="00783C0F">
    <w:pPr>
      <w:pStyle w:val="Rodap"/>
      <w:ind w:left="-1560"/>
    </w:pPr>
    <w:r>
      <w:rPr>
        <w:noProof/>
        <w:color w:val="000000"/>
      </w:rPr>
      <w:drawing>
        <wp:inline distT="0" distB="0" distL="0" distR="0" wp14:anchorId="464FF193" wp14:editId="7036BA01">
          <wp:extent cx="7323487" cy="891666"/>
          <wp:effectExtent l="0" t="0" r="0" b="3810"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5322" cy="910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9744C" w14:textId="77777777" w:rsidR="00DA79FB" w:rsidRDefault="00DA79FB" w:rsidP="00555787">
      <w:pPr>
        <w:spacing w:after="0" w:line="240" w:lineRule="auto"/>
      </w:pPr>
      <w:r>
        <w:separator/>
      </w:r>
    </w:p>
  </w:footnote>
  <w:footnote w:type="continuationSeparator" w:id="0">
    <w:p w14:paraId="13C33AEF" w14:textId="77777777" w:rsidR="00DA79FB" w:rsidRDefault="00DA79FB" w:rsidP="0055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AD85" w14:textId="21E0B1A2" w:rsidR="00555787" w:rsidRDefault="000C71A5" w:rsidP="00783C0F">
    <w:pPr>
      <w:pStyle w:val="Cabealho"/>
      <w:tabs>
        <w:tab w:val="clear" w:pos="8504"/>
        <w:tab w:val="right" w:pos="10206"/>
      </w:tabs>
      <w:ind w:left="-1560"/>
    </w:pPr>
    <w:r>
      <w:rPr>
        <w:noProof/>
        <w:color w:val="000000"/>
      </w:rPr>
      <w:drawing>
        <wp:inline distT="0" distB="0" distL="0" distR="0" wp14:anchorId="440B5411" wp14:editId="691D1CF8">
          <wp:extent cx="7265406" cy="810285"/>
          <wp:effectExtent l="0" t="0" r="0" b="889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6979" cy="820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26CAEC"/>
    <w:multiLevelType w:val="hybridMultilevel"/>
    <w:tmpl w:val="E390A37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0B4A936">
      <w:start w:val="1"/>
      <w:numFmt w:val="lowerLetter"/>
      <w:lvlText w:val="%3)"/>
      <w:lvlJc w:val="left"/>
      <w:rPr>
        <w:rFonts w:ascii="Arial Narrow" w:eastAsia="Calibri" w:hAnsi="Arial Narrow" w:cs="Times New Roman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C0B04"/>
    <w:multiLevelType w:val="multilevel"/>
    <w:tmpl w:val="B44C59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FD3A61"/>
    <w:multiLevelType w:val="multilevel"/>
    <w:tmpl w:val="983A6C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3" w15:restartNumberingAfterBreak="0">
    <w:nsid w:val="35A360B0"/>
    <w:multiLevelType w:val="multilevel"/>
    <w:tmpl w:val="30686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5A59A1"/>
    <w:multiLevelType w:val="multilevel"/>
    <w:tmpl w:val="92F6813A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2E2986"/>
    <w:multiLevelType w:val="multilevel"/>
    <w:tmpl w:val="63A08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</w:rPr>
    </w:lvl>
  </w:abstractNum>
  <w:abstractNum w:abstractNumId="6" w15:restartNumberingAfterBreak="0">
    <w:nsid w:val="463476A7"/>
    <w:multiLevelType w:val="hybridMultilevel"/>
    <w:tmpl w:val="14AC4BA4"/>
    <w:lvl w:ilvl="0" w:tplc="8A543412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48B8036C"/>
    <w:multiLevelType w:val="hybridMultilevel"/>
    <w:tmpl w:val="93EC5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A14AD"/>
    <w:multiLevelType w:val="multilevel"/>
    <w:tmpl w:val="E878BF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16314B7"/>
    <w:multiLevelType w:val="hybridMultilevel"/>
    <w:tmpl w:val="308860B2"/>
    <w:lvl w:ilvl="0" w:tplc="D534CAA8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3EA7876"/>
    <w:multiLevelType w:val="hybridMultilevel"/>
    <w:tmpl w:val="002C1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725B"/>
    <w:multiLevelType w:val="hybridMultilevel"/>
    <w:tmpl w:val="21F868BA"/>
    <w:lvl w:ilvl="0" w:tplc="AD04F8E6">
      <w:start w:val="5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6636779E"/>
    <w:multiLevelType w:val="hybridMultilevel"/>
    <w:tmpl w:val="5BCAEA88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72A1278"/>
    <w:multiLevelType w:val="hybridMultilevel"/>
    <w:tmpl w:val="FFBC6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82923"/>
    <w:multiLevelType w:val="hybridMultilevel"/>
    <w:tmpl w:val="A8DA4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C3E0A"/>
    <w:multiLevelType w:val="hybridMultilevel"/>
    <w:tmpl w:val="A80206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10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87"/>
    <w:rsid w:val="00052EAA"/>
    <w:rsid w:val="00056A2B"/>
    <w:rsid w:val="00063AD6"/>
    <w:rsid w:val="00071A01"/>
    <w:rsid w:val="00080DC9"/>
    <w:rsid w:val="00083490"/>
    <w:rsid w:val="000A314E"/>
    <w:rsid w:val="000C71A5"/>
    <w:rsid w:val="00105485"/>
    <w:rsid w:val="0011370D"/>
    <w:rsid w:val="00127DB9"/>
    <w:rsid w:val="00127F40"/>
    <w:rsid w:val="001570A6"/>
    <w:rsid w:val="00173231"/>
    <w:rsid w:val="00190369"/>
    <w:rsid w:val="00212D7D"/>
    <w:rsid w:val="00222E74"/>
    <w:rsid w:val="00227C5C"/>
    <w:rsid w:val="00230AD8"/>
    <w:rsid w:val="00242C0A"/>
    <w:rsid w:val="00256FD1"/>
    <w:rsid w:val="00263B1C"/>
    <w:rsid w:val="00263C70"/>
    <w:rsid w:val="002761B5"/>
    <w:rsid w:val="00283074"/>
    <w:rsid w:val="002B36CC"/>
    <w:rsid w:val="002B6A72"/>
    <w:rsid w:val="002F38E1"/>
    <w:rsid w:val="003C7D8C"/>
    <w:rsid w:val="003D5BB5"/>
    <w:rsid w:val="003F7545"/>
    <w:rsid w:val="004330F8"/>
    <w:rsid w:val="00436016"/>
    <w:rsid w:val="00445EF6"/>
    <w:rsid w:val="00457C01"/>
    <w:rsid w:val="004657C4"/>
    <w:rsid w:val="00467005"/>
    <w:rsid w:val="00495195"/>
    <w:rsid w:val="00496A7C"/>
    <w:rsid w:val="004B21FB"/>
    <w:rsid w:val="004D6298"/>
    <w:rsid w:val="004F30F0"/>
    <w:rsid w:val="00522352"/>
    <w:rsid w:val="00533DEE"/>
    <w:rsid w:val="00555787"/>
    <w:rsid w:val="005640A1"/>
    <w:rsid w:val="00585A34"/>
    <w:rsid w:val="005C4E0E"/>
    <w:rsid w:val="0062699B"/>
    <w:rsid w:val="00652B88"/>
    <w:rsid w:val="0065342F"/>
    <w:rsid w:val="00685864"/>
    <w:rsid w:val="006C1927"/>
    <w:rsid w:val="006F229C"/>
    <w:rsid w:val="006F79D4"/>
    <w:rsid w:val="00717783"/>
    <w:rsid w:val="00724100"/>
    <w:rsid w:val="007547D1"/>
    <w:rsid w:val="00783C0F"/>
    <w:rsid w:val="00787163"/>
    <w:rsid w:val="00805D6A"/>
    <w:rsid w:val="0084323C"/>
    <w:rsid w:val="008841D6"/>
    <w:rsid w:val="00890C3C"/>
    <w:rsid w:val="00917ED4"/>
    <w:rsid w:val="00937496"/>
    <w:rsid w:val="00941761"/>
    <w:rsid w:val="00982B87"/>
    <w:rsid w:val="009B33E4"/>
    <w:rsid w:val="009B4015"/>
    <w:rsid w:val="00A257AF"/>
    <w:rsid w:val="00A32C5F"/>
    <w:rsid w:val="00A32E02"/>
    <w:rsid w:val="00A90F00"/>
    <w:rsid w:val="00AA28FC"/>
    <w:rsid w:val="00AA2CF1"/>
    <w:rsid w:val="00AD7118"/>
    <w:rsid w:val="00AE3D6E"/>
    <w:rsid w:val="00AF02BC"/>
    <w:rsid w:val="00AF379B"/>
    <w:rsid w:val="00B35AEA"/>
    <w:rsid w:val="00B3716B"/>
    <w:rsid w:val="00B44738"/>
    <w:rsid w:val="00B54B79"/>
    <w:rsid w:val="00B57417"/>
    <w:rsid w:val="00B64998"/>
    <w:rsid w:val="00B93387"/>
    <w:rsid w:val="00BA60F2"/>
    <w:rsid w:val="00BD0529"/>
    <w:rsid w:val="00BF439B"/>
    <w:rsid w:val="00BF60EF"/>
    <w:rsid w:val="00C272D8"/>
    <w:rsid w:val="00C37E18"/>
    <w:rsid w:val="00C46877"/>
    <w:rsid w:val="00C75630"/>
    <w:rsid w:val="00C81361"/>
    <w:rsid w:val="00C9122E"/>
    <w:rsid w:val="00C91E88"/>
    <w:rsid w:val="00C951B4"/>
    <w:rsid w:val="00CD1BA7"/>
    <w:rsid w:val="00CE71A7"/>
    <w:rsid w:val="00D22892"/>
    <w:rsid w:val="00D51272"/>
    <w:rsid w:val="00D968A6"/>
    <w:rsid w:val="00DA79FB"/>
    <w:rsid w:val="00DC129E"/>
    <w:rsid w:val="00DE041C"/>
    <w:rsid w:val="00E00937"/>
    <w:rsid w:val="00E278EF"/>
    <w:rsid w:val="00E40709"/>
    <w:rsid w:val="00E41D6D"/>
    <w:rsid w:val="00E44EF7"/>
    <w:rsid w:val="00E54C65"/>
    <w:rsid w:val="00E67676"/>
    <w:rsid w:val="00E72126"/>
    <w:rsid w:val="00EA1700"/>
    <w:rsid w:val="00EC1BA3"/>
    <w:rsid w:val="00ED5B3F"/>
    <w:rsid w:val="00EE62B4"/>
    <w:rsid w:val="00EF128D"/>
    <w:rsid w:val="00F23763"/>
    <w:rsid w:val="00F2539E"/>
    <w:rsid w:val="00F443AD"/>
    <w:rsid w:val="00F82DC5"/>
    <w:rsid w:val="00F853F2"/>
    <w:rsid w:val="00F93468"/>
    <w:rsid w:val="00FA6843"/>
    <w:rsid w:val="00FE29FE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53A0D"/>
  <w15:docId w15:val="{EF228538-28C1-4E4D-AFA3-D373B26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55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5787"/>
  </w:style>
  <w:style w:type="paragraph" w:styleId="Rodap">
    <w:name w:val="footer"/>
    <w:basedOn w:val="Normal"/>
    <w:link w:val="RodapChar"/>
    <w:uiPriority w:val="99"/>
    <w:unhideWhenUsed/>
    <w:rsid w:val="00555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787"/>
  </w:style>
  <w:style w:type="paragraph" w:styleId="Textodebalo">
    <w:name w:val="Balloon Text"/>
    <w:basedOn w:val="Normal"/>
    <w:link w:val="TextodebaloChar"/>
    <w:uiPriority w:val="99"/>
    <w:semiHidden/>
    <w:unhideWhenUsed/>
    <w:rsid w:val="0055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78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805D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05D6A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qFormat/>
    <w:rsid w:val="0080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05D6A"/>
  </w:style>
  <w:style w:type="paragraph" w:styleId="PargrafodaLista">
    <w:name w:val="List Paragraph"/>
    <w:basedOn w:val="Normal"/>
    <w:uiPriority w:val="34"/>
    <w:qFormat/>
    <w:rsid w:val="00805D6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B3716B"/>
    <w:rPr>
      <w:color w:val="0000FF" w:themeColor="hyperlink"/>
      <w:u w:val="single"/>
    </w:rPr>
  </w:style>
  <w:style w:type="paragraph" w:customStyle="1" w:styleId="Default">
    <w:name w:val="Default"/>
    <w:rsid w:val="00B371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Normal1">
    <w:name w:val="Normal1"/>
    <w:qFormat/>
    <w:rsid w:val="002F38E1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Iassana Cesco Rebelo</cp:lastModifiedBy>
  <cp:revision>8</cp:revision>
  <cp:lastPrinted>2020-05-08T20:02:00Z</cp:lastPrinted>
  <dcterms:created xsi:type="dcterms:W3CDTF">2021-10-21T15:46:00Z</dcterms:created>
  <dcterms:modified xsi:type="dcterms:W3CDTF">2021-11-03T17:57:00Z</dcterms:modified>
</cp:coreProperties>
</file>