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950" w:rsidRDefault="00F24950" w:rsidP="003B5E90">
      <w:pPr>
        <w:jc w:val="both"/>
        <w:rPr>
          <w:sz w:val="24"/>
          <w:szCs w:val="24"/>
        </w:rPr>
      </w:pPr>
    </w:p>
    <w:p w:rsidR="00124BB3" w:rsidRPr="004B68B8" w:rsidRDefault="00124BB3" w:rsidP="003B5E90">
      <w:pPr>
        <w:jc w:val="both"/>
        <w:rPr>
          <w:sz w:val="24"/>
          <w:szCs w:val="24"/>
        </w:rPr>
      </w:pPr>
    </w:p>
    <w:p w:rsidR="003B5E90" w:rsidRDefault="00D60D99" w:rsidP="003B5E90">
      <w:pPr>
        <w:pBdr>
          <w:top w:val="nil"/>
          <w:left w:val="nil"/>
          <w:bottom w:val="nil"/>
          <w:right w:val="nil"/>
          <w:between w:val="nil"/>
        </w:pBdr>
        <w:spacing w:after="120" w:line="264" w:lineRule="auto"/>
        <w:ind w:right="339"/>
        <w:jc w:val="center"/>
        <w:rPr>
          <w:b/>
          <w:color w:val="000000"/>
          <w:sz w:val="24"/>
          <w:szCs w:val="24"/>
        </w:rPr>
      </w:pPr>
      <w:r w:rsidRPr="004B68B8">
        <w:rPr>
          <w:b/>
          <w:color w:val="000000"/>
          <w:sz w:val="24"/>
          <w:szCs w:val="24"/>
        </w:rPr>
        <w:t>ANEXO I</w:t>
      </w:r>
    </w:p>
    <w:p w:rsidR="00124BB3" w:rsidRPr="004B68B8" w:rsidRDefault="00124BB3" w:rsidP="003B5E90">
      <w:pPr>
        <w:pBdr>
          <w:top w:val="nil"/>
          <w:left w:val="nil"/>
          <w:bottom w:val="nil"/>
          <w:right w:val="nil"/>
          <w:between w:val="nil"/>
        </w:pBdr>
        <w:spacing w:after="120" w:line="264" w:lineRule="auto"/>
        <w:ind w:right="339"/>
        <w:jc w:val="center"/>
        <w:rPr>
          <w:b/>
          <w:color w:val="000000"/>
          <w:sz w:val="24"/>
          <w:szCs w:val="24"/>
        </w:rPr>
      </w:pPr>
    </w:p>
    <w:p w:rsidR="003B5E90" w:rsidRPr="004B68B8" w:rsidRDefault="003B5E90" w:rsidP="003B5E90">
      <w:pPr>
        <w:pBdr>
          <w:top w:val="nil"/>
          <w:left w:val="nil"/>
          <w:bottom w:val="nil"/>
          <w:right w:val="nil"/>
          <w:between w:val="nil"/>
        </w:pBdr>
        <w:spacing w:after="120" w:line="264" w:lineRule="auto"/>
        <w:jc w:val="center"/>
        <w:rPr>
          <w:color w:val="000000"/>
          <w:sz w:val="24"/>
          <w:szCs w:val="24"/>
        </w:rPr>
      </w:pPr>
      <w:r w:rsidRPr="004B68B8">
        <w:rPr>
          <w:b/>
          <w:color w:val="000000"/>
          <w:sz w:val="24"/>
          <w:szCs w:val="24"/>
        </w:rPr>
        <w:t>TERMO DE REFERÊNCIA</w:t>
      </w:r>
    </w:p>
    <w:p w:rsidR="003B5E90" w:rsidRPr="00344834" w:rsidRDefault="003B5E90" w:rsidP="003B5E90">
      <w:pPr>
        <w:pBdr>
          <w:top w:val="nil"/>
          <w:left w:val="nil"/>
          <w:bottom w:val="nil"/>
          <w:right w:val="nil"/>
          <w:between w:val="nil"/>
        </w:pBdr>
        <w:spacing w:after="120" w:line="264" w:lineRule="auto"/>
        <w:rPr>
          <w:color w:val="000000"/>
        </w:rPr>
      </w:pPr>
    </w:p>
    <w:p w:rsidR="003B5E90" w:rsidRPr="00344834" w:rsidRDefault="003B5E90" w:rsidP="003B5E90">
      <w:pPr>
        <w:pBdr>
          <w:top w:val="nil"/>
          <w:left w:val="nil"/>
          <w:bottom w:val="nil"/>
          <w:right w:val="nil"/>
          <w:between w:val="nil"/>
        </w:pBdr>
        <w:spacing w:after="120" w:line="264" w:lineRule="auto"/>
        <w:rPr>
          <w:b/>
          <w:color w:val="000000"/>
        </w:rPr>
      </w:pPr>
      <w:r w:rsidRPr="00344834">
        <w:rPr>
          <w:b/>
          <w:color w:val="000000"/>
        </w:rPr>
        <w:t>1. DO OBJETO</w:t>
      </w:r>
    </w:p>
    <w:p w:rsidR="003B5E90" w:rsidRPr="00344834" w:rsidRDefault="003B5E90" w:rsidP="003B5E90">
      <w:pPr>
        <w:jc w:val="both"/>
        <w:rPr>
          <w:color w:val="000000"/>
        </w:rPr>
      </w:pPr>
    </w:p>
    <w:p w:rsidR="003B5E90" w:rsidRPr="00344834" w:rsidRDefault="00E403F3" w:rsidP="00344834">
      <w:pPr>
        <w:spacing w:line="360" w:lineRule="auto"/>
        <w:ind w:firstLine="567"/>
        <w:jc w:val="both"/>
        <w:rPr>
          <w:color w:val="FF0000"/>
        </w:rPr>
      </w:pPr>
      <w:r w:rsidRPr="00344834">
        <w:rPr>
          <w:color w:val="000000"/>
        </w:rPr>
        <w:t>O objeto é a contrata</w:t>
      </w:r>
      <w:r w:rsidR="003B5E90" w:rsidRPr="00344834">
        <w:rPr>
          <w:color w:val="000000"/>
        </w:rPr>
        <w:t xml:space="preserve">ção </w:t>
      </w:r>
      <w:r w:rsidR="003B5E90" w:rsidRPr="00344834">
        <w:t xml:space="preserve">de empresa especializada na criação, edição e finalização de vídeos e imagens institucionais </w:t>
      </w:r>
      <w:r w:rsidRPr="00344834">
        <w:t xml:space="preserve">turísticas </w:t>
      </w:r>
      <w:r w:rsidR="003B5E90" w:rsidRPr="00344834">
        <w:t>dos municípios pertencentes ao Consórcio Intermunicipal de Turismo da Costa Verde e Mar - CITMAR.</w:t>
      </w:r>
    </w:p>
    <w:p w:rsidR="00344834" w:rsidRDefault="00344834" w:rsidP="003B5E90">
      <w:pPr>
        <w:pBdr>
          <w:top w:val="nil"/>
          <w:left w:val="nil"/>
          <w:bottom w:val="nil"/>
          <w:right w:val="nil"/>
          <w:between w:val="nil"/>
        </w:pBdr>
        <w:spacing w:after="120" w:line="264" w:lineRule="auto"/>
        <w:jc w:val="both"/>
      </w:pPr>
    </w:p>
    <w:p w:rsidR="003B5E90" w:rsidRPr="00344834" w:rsidRDefault="003B5E90" w:rsidP="00344834">
      <w:pPr>
        <w:pBdr>
          <w:top w:val="nil"/>
          <w:left w:val="nil"/>
          <w:bottom w:val="nil"/>
          <w:right w:val="nil"/>
          <w:between w:val="nil"/>
        </w:pBdr>
        <w:spacing w:after="120" w:line="264" w:lineRule="auto"/>
        <w:ind w:firstLine="567"/>
        <w:jc w:val="both"/>
        <w:rPr>
          <w:color w:val="000000"/>
        </w:rPr>
      </w:pPr>
      <w:r w:rsidRPr="00344834">
        <w:rPr>
          <w:color w:val="000000"/>
        </w:rPr>
        <w:t>A Empresa LICITANTE deve apresentar a proposta para a execução de todos os itens.</w:t>
      </w:r>
    </w:p>
    <w:p w:rsidR="003B5E90" w:rsidRPr="00344834" w:rsidRDefault="003B5E90" w:rsidP="003B5E90">
      <w:pPr>
        <w:spacing w:after="120" w:line="264" w:lineRule="auto"/>
        <w:rPr>
          <w:b/>
        </w:rPr>
      </w:pPr>
    </w:p>
    <w:p w:rsidR="003B5E90" w:rsidRPr="00344834" w:rsidRDefault="003B5E90" w:rsidP="003B5E90">
      <w:pPr>
        <w:spacing w:after="120" w:line="264" w:lineRule="auto"/>
        <w:rPr>
          <w:b/>
        </w:rPr>
      </w:pPr>
      <w:r w:rsidRPr="00344834">
        <w:rPr>
          <w:b/>
        </w:rPr>
        <w:t>2. JUSTIFICATIVA</w:t>
      </w:r>
    </w:p>
    <w:p w:rsidR="00E958A5" w:rsidRPr="00344834" w:rsidRDefault="00E958A5" w:rsidP="00E958A5">
      <w:pPr>
        <w:spacing w:after="120" w:line="264" w:lineRule="auto"/>
        <w:ind w:right="-2" w:firstLine="720"/>
        <w:jc w:val="both"/>
      </w:pPr>
    </w:p>
    <w:p w:rsidR="00E958A5" w:rsidRPr="00344834" w:rsidRDefault="00E958A5" w:rsidP="00E403F3">
      <w:pPr>
        <w:spacing w:line="360" w:lineRule="auto"/>
        <w:ind w:firstLine="1134"/>
        <w:jc w:val="both"/>
      </w:pPr>
      <w:r w:rsidRPr="00344834">
        <w:t>No Brasil, com o intuito de promover o desenvolvimento das regiões turísticas, o Ministério do Turismo elaborou documentos técnico-orientadores para a implementação do Programa de Regionalização do Turismo (BRASIL, 2004a, 2004b). Em seu caderno do módulo operacional de sensibilização, o Ministério do Turismo (BRASIL, 2007) define que sensibilizar é oferecer, às pessoas da comunidade ou da região, os meios e os procedimentos que as façam perceber novas possibilidades e lhes permitam enfrentar as mudanças e as transformações necessárias quando se adota uma nova postura frente ao turismo. “Significa, na prática, convencer as pessoas da comunidade de que sua organização e seu envolvimento são condições essenciais para o fortalecimento de sua região”.</w:t>
      </w:r>
    </w:p>
    <w:p w:rsidR="00E958A5" w:rsidRPr="00344834" w:rsidRDefault="00E958A5" w:rsidP="00E403F3">
      <w:pPr>
        <w:spacing w:line="360" w:lineRule="auto"/>
        <w:ind w:firstLine="1134"/>
        <w:jc w:val="both"/>
      </w:pPr>
      <w:r w:rsidRPr="00344834">
        <w:t xml:space="preserve">A Costa Verde &amp; Mar, região turística reconhecida pelo Ministério do Turismo é uma das mais importantes regiões de Santa Catarina, sendo ela, a que mais recebe visitantes nacionais ou estrangeiros do Estado.  </w:t>
      </w:r>
    </w:p>
    <w:p w:rsidR="00E958A5" w:rsidRPr="00344834" w:rsidRDefault="00E958A5" w:rsidP="00E403F3">
      <w:pPr>
        <w:spacing w:line="360" w:lineRule="auto"/>
        <w:ind w:right="-2" w:firstLine="1134"/>
        <w:jc w:val="both"/>
      </w:pPr>
      <w:r w:rsidRPr="00344834">
        <w:t xml:space="preserve">A região atrai a maioria dos seus visitantes na alta temporada de verão, quando milhares de pessoas vem atraídas pelo sol e mar aos 9 municípios que compõem o CITMAR.  Visando atrair mais turistas e visitantes o ano todo, ou seja, nas quatro estações, os municípios buscam por meio desse certame, ampliar a gama de segmentos de mercados, notadamente no que tange a produção de vídeos e imagens turísticas. </w:t>
      </w:r>
    </w:p>
    <w:p w:rsidR="002C076A" w:rsidRPr="00344834" w:rsidRDefault="00E958A5" w:rsidP="00E403F3">
      <w:pPr>
        <w:spacing w:line="360" w:lineRule="auto"/>
        <w:ind w:right="-2" w:firstLine="1134"/>
        <w:jc w:val="both"/>
      </w:pPr>
      <w:r w:rsidRPr="00344834">
        <w:t>O mercado turístico é dinâmico por natureza. É ágil e volátil. Para estar na berlinda dos destinos turísticos ma</w:t>
      </w:r>
      <w:r w:rsidR="002C076A" w:rsidRPr="00344834">
        <w:t xml:space="preserve">is desejados pelos visitantes, </w:t>
      </w:r>
      <w:r w:rsidRPr="00344834">
        <w:t>a região precisa investir em materiais de promoção que instiguem o desejo do turista em estar na Costa Verde &amp; Mar.</w:t>
      </w:r>
      <w:r w:rsidR="002C076A" w:rsidRPr="00344834">
        <w:t xml:space="preserve"> Dessa forma, o CITMAR necessita obter novos vídeos de curta duração, bem como um vídeo institucional, além de </w:t>
      </w:r>
      <w:r w:rsidR="002C076A" w:rsidRPr="00344834">
        <w:lastRenderedPageBreak/>
        <w:t>imagens em alta resolução para veiculação nas suas redes sociais, capacitações com o trade turístico, bem como para o a</w:t>
      </w:r>
      <w:r w:rsidR="00E403F3" w:rsidRPr="00344834">
        <w:t>mplo conhecimento da sociedade.</w:t>
      </w:r>
    </w:p>
    <w:p w:rsidR="002C076A" w:rsidRPr="00344834" w:rsidRDefault="002C076A" w:rsidP="00E403F3">
      <w:pPr>
        <w:spacing w:line="360" w:lineRule="auto"/>
        <w:ind w:firstLine="720"/>
        <w:jc w:val="both"/>
      </w:pPr>
      <w:r w:rsidRPr="00344834">
        <w:t xml:space="preserve">Enfim, e diante das premissas acima apresentadas, </w:t>
      </w:r>
      <w:r w:rsidR="00E958A5" w:rsidRPr="00344834">
        <w:t xml:space="preserve">vem-se JUSTIFICAR a realização da </w:t>
      </w:r>
      <w:r w:rsidRPr="00344834">
        <w:t>realização do certame, visando contratar uma empresa especializada na criação edição e finalização de vídeos e imagens institucionais dos municípios pertencentes ao CITMAR.</w:t>
      </w:r>
    </w:p>
    <w:p w:rsidR="00E403F3" w:rsidRPr="00344834" w:rsidRDefault="002C076A" w:rsidP="00E403F3">
      <w:pPr>
        <w:pBdr>
          <w:top w:val="nil"/>
          <w:left w:val="nil"/>
          <w:bottom w:val="nil"/>
          <w:right w:val="nil"/>
          <w:between w:val="nil"/>
        </w:pBdr>
        <w:spacing w:line="360" w:lineRule="auto"/>
        <w:jc w:val="both"/>
      </w:pPr>
      <w:r w:rsidRPr="00344834">
        <w:t xml:space="preserve"> </w:t>
      </w:r>
    </w:p>
    <w:p w:rsidR="00E403F3" w:rsidRPr="00344834" w:rsidRDefault="00E403F3" w:rsidP="00E403F3">
      <w:pPr>
        <w:pBdr>
          <w:top w:val="nil"/>
          <w:left w:val="nil"/>
          <w:bottom w:val="nil"/>
          <w:right w:val="nil"/>
          <w:between w:val="nil"/>
        </w:pBdr>
        <w:spacing w:line="360" w:lineRule="auto"/>
        <w:jc w:val="both"/>
      </w:pPr>
    </w:p>
    <w:p w:rsidR="001F50C8" w:rsidRPr="00344834" w:rsidRDefault="001F50C8" w:rsidP="00E403F3">
      <w:pPr>
        <w:pBdr>
          <w:top w:val="nil"/>
          <w:left w:val="nil"/>
          <w:bottom w:val="nil"/>
          <w:right w:val="nil"/>
          <w:between w:val="nil"/>
        </w:pBdr>
        <w:spacing w:line="360" w:lineRule="auto"/>
        <w:jc w:val="both"/>
        <w:rPr>
          <w:b/>
          <w:color w:val="000000"/>
        </w:rPr>
      </w:pPr>
      <w:r w:rsidRPr="00344834">
        <w:rPr>
          <w:b/>
          <w:color w:val="000000"/>
        </w:rPr>
        <w:t>3. BRIEFING: REGIÃO TURÍSTICA</w:t>
      </w:r>
    </w:p>
    <w:p w:rsidR="00E403F3" w:rsidRPr="00344834" w:rsidRDefault="00E403F3" w:rsidP="00E403F3">
      <w:pPr>
        <w:pBdr>
          <w:top w:val="nil"/>
          <w:left w:val="nil"/>
          <w:bottom w:val="nil"/>
          <w:right w:val="nil"/>
          <w:between w:val="nil"/>
        </w:pBdr>
        <w:spacing w:line="360" w:lineRule="auto"/>
        <w:jc w:val="both"/>
        <w:rPr>
          <w:b/>
          <w:color w:val="000000"/>
        </w:rPr>
      </w:pPr>
    </w:p>
    <w:p w:rsidR="001F50C8" w:rsidRPr="00D60D99" w:rsidRDefault="001F50C8" w:rsidP="00D60D99">
      <w:pPr>
        <w:spacing w:line="360" w:lineRule="auto"/>
        <w:jc w:val="both"/>
      </w:pPr>
      <w:r w:rsidRPr="00344834">
        <w:tab/>
        <w:t>A seguir, apresenta-se um briefing da Região Turística Costa Verde &amp; Mar, visando munir as empresas participantes do certame acerca da marca Costa Verde &amp; Mar, dos municípios turísticos que a compõe, das estratégias de posicionamento bem como outras informações úteis que auxiliarão na execução das ações ora pleiteada.</w:t>
      </w:r>
    </w:p>
    <w:p w:rsidR="001F50C8" w:rsidRPr="00344834" w:rsidRDefault="001F50C8" w:rsidP="001F50C8">
      <w:pPr>
        <w:pStyle w:val="Ttulo3"/>
        <w:keepNext w:val="0"/>
        <w:keepLines w:val="0"/>
        <w:spacing w:before="280"/>
        <w:rPr>
          <w:b/>
          <w:color w:val="auto"/>
          <w:sz w:val="22"/>
          <w:szCs w:val="22"/>
        </w:rPr>
      </w:pPr>
      <w:bookmarkStart w:id="0" w:name="_ww5y5bkg8ns0" w:colFirst="0" w:colLast="0"/>
      <w:bookmarkEnd w:id="0"/>
      <w:r w:rsidRPr="00344834">
        <w:rPr>
          <w:b/>
          <w:color w:val="auto"/>
          <w:sz w:val="22"/>
          <w:szCs w:val="22"/>
        </w:rPr>
        <w:t>3.1.</w:t>
      </w:r>
      <w:r w:rsidR="00B846C9" w:rsidRPr="00344834">
        <w:rPr>
          <w:b/>
          <w:color w:val="auto"/>
          <w:sz w:val="22"/>
          <w:szCs w:val="22"/>
        </w:rPr>
        <w:t xml:space="preserve"> </w:t>
      </w:r>
      <w:r w:rsidRPr="00344834">
        <w:rPr>
          <w:b/>
          <w:color w:val="auto"/>
          <w:sz w:val="22"/>
          <w:szCs w:val="22"/>
        </w:rPr>
        <w:t>Dados sobre a Costa Verde &amp; Mar</w:t>
      </w:r>
    </w:p>
    <w:p w:rsidR="001F50C8" w:rsidRPr="00344834" w:rsidRDefault="001F50C8" w:rsidP="001F50C8">
      <w:pPr>
        <w:pStyle w:val="Ttulo3"/>
        <w:keepNext w:val="0"/>
        <w:keepLines w:val="0"/>
        <w:spacing w:before="280"/>
        <w:rPr>
          <w:b/>
          <w:color w:val="auto"/>
          <w:sz w:val="22"/>
          <w:szCs w:val="22"/>
        </w:rPr>
      </w:pPr>
      <w:bookmarkStart w:id="1" w:name="_buijrlfwuelj" w:colFirst="0" w:colLast="0"/>
      <w:bookmarkStart w:id="2" w:name="_150uehiw4e6" w:colFirst="0" w:colLast="0"/>
      <w:bookmarkEnd w:id="1"/>
      <w:bookmarkEnd w:id="2"/>
      <w:r w:rsidRPr="00344834">
        <w:rPr>
          <w:b/>
          <w:color w:val="auto"/>
          <w:sz w:val="22"/>
          <w:szCs w:val="22"/>
        </w:rPr>
        <w:t xml:space="preserve">Breve histórico </w:t>
      </w:r>
    </w:p>
    <w:p w:rsidR="001F50C8" w:rsidRDefault="001F50C8" w:rsidP="00344834">
      <w:pPr>
        <w:pStyle w:val="Ttulo3"/>
        <w:keepNext w:val="0"/>
        <w:keepLines w:val="0"/>
        <w:spacing w:before="0" w:after="0" w:line="360" w:lineRule="auto"/>
        <w:ind w:firstLine="567"/>
        <w:jc w:val="both"/>
        <w:rPr>
          <w:color w:val="auto"/>
          <w:sz w:val="22"/>
          <w:szCs w:val="22"/>
        </w:rPr>
      </w:pPr>
      <w:bookmarkStart w:id="3" w:name="_qgb1gdyjizwe" w:colFirst="0" w:colLast="0"/>
      <w:bookmarkEnd w:id="3"/>
      <w:r w:rsidRPr="00344834">
        <w:rPr>
          <w:color w:val="auto"/>
          <w:sz w:val="22"/>
          <w:szCs w:val="22"/>
        </w:rPr>
        <w:t xml:space="preserve">Os representantes do poder público dos 11 municípios, apoiados e incentivados pela Associação dos Municípios da Foz do Rio Itajaí – AMFRI formaram em 2005, o Colegiado dos Secretários Municipais de Turismo da AMFRI. De acordo com as diretrizes do Plano Nacional do Turismo foi elaborado um planejamento estratégico das atividades a serem desenvolvidas nos anos </w:t>
      </w:r>
      <w:r w:rsidR="005D5950" w:rsidRPr="00344834">
        <w:rPr>
          <w:color w:val="auto"/>
          <w:sz w:val="22"/>
          <w:szCs w:val="22"/>
        </w:rPr>
        <w:t>subsequentes</w:t>
      </w:r>
      <w:r w:rsidRPr="00344834">
        <w:rPr>
          <w:color w:val="auto"/>
          <w:sz w:val="22"/>
          <w:szCs w:val="22"/>
        </w:rPr>
        <w:t xml:space="preserve"> voltadas à regionalização e ao associativismo entre municípios. </w:t>
      </w:r>
    </w:p>
    <w:p w:rsidR="00344834" w:rsidRPr="00344834" w:rsidRDefault="00344834" w:rsidP="00344834"/>
    <w:p w:rsidR="001F50C8" w:rsidRDefault="001F50C8" w:rsidP="00344834">
      <w:pPr>
        <w:pStyle w:val="Ttulo3"/>
        <w:keepNext w:val="0"/>
        <w:keepLines w:val="0"/>
        <w:spacing w:before="0" w:after="0" w:line="360" w:lineRule="auto"/>
        <w:ind w:firstLine="567"/>
        <w:jc w:val="both"/>
        <w:rPr>
          <w:color w:val="auto"/>
          <w:sz w:val="22"/>
          <w:szCs w:val="22"/>
        </w:rPr>
      </w:pPr>
      <w:bookmarkStart w:id="4" w:name="_w4ziitqlxlti" w:colFirst="0" w:colLast="0"/>
      <w:bookmarkEnd w:id="4"/>
      <w:r w:rsidRPr="00344834">
        <w:rPr>
          <w:color w:val="auto"/>
          <w:sz w:val="22"/>
          <w:szCs w:val="22"/>
        </w:rPr>
        <w:t>O ano de 2006 e início de 2007 foram dedicados ao Plano Estratégico de Marketing Turístico Integrado (PEMTI), a criação do nome da região, bem como da sua logomarca. “Costa Verde &amp; Mar – A Rota do Sol Catarinense”, foi escolhida como a marca da região para ser utilizada institucional e comercialmente. A partir desse momento, observou-se a necessidade de formação de um Consórcio que integrasse turisticamente os municípios.</w:t>
      </w:r>
    </w:p>
    <w:p w:rsidR="00344834" w:rsidRPr="00344834" w:rsidRDefault="00344834" w:rsidP="00344834"/>
    <w:p w:rsidR="001F50C8" w:rsidRPr="00344834" w:rsidRDefault="001F50C8" w:rsidP="00344834">
      <w:pPr>
        <w:pStyle w:val="Ttulo3"/>
        <w:keepNext w:val="0"/>
        <w:keepLines w:val="0"/>
        <w:spacing w:before="0" w:after="0" w:line="360" w:lineRule="auto"/>
        <w:ind w:firstLine="567"/>
        <w:jc w:val="both"/>
        <w:rPr>
          <w:color w:val="auto"/>
          <w:sz w:val="22"/>
          <w:szCs w:val="22"/>
        </w:rPr>
      </w:pPr>
      <w:bookmarkStart w:id="5" w:name="_ww7zw1z76296" w:colFirst="0" w:colLast="0"/>
      <w:bookmarkEnd w:id="5"/>
      <w:r w:rsidRPr="00344834">
        <w:rPr>
          <w:color w:val="auto"/>
          <w:sz w:val="22"/>
          <w:szCs w:val="22"/>
        </w:rPr>
        <w:t>Assim, em 17 de agosto de 2007, surge o Consórcio Intermunicipal de Turismo Costa Verde e Mar – CITMAR quando os Prefeitos dos Municípios em questão, assinaram o Protocolo de Intenções, objetivando ordenar a utilização dos recursos disponíveis e reforçar o papel do município no desenvolvimento do turismo regional.</w:t>
      </w:r>
    </w:p>
    <w:p w:rsidR="00344834" w:rsidRDefault="001F50C8" w:rsidP="00E403F3">
      <w:pPr>
        <w:pStyle w:val="Ttulo3"/>
        <w:keepNext w:val="0"/>
        <w:keepLines w:val="0"/>
        <w:spacing w:before="0" w:after="0" w:line="360" w:lineRule="auto"/>
        <w:jc w:val="both"/>
        <w:rPr>
          <w:color w:val="auto"/>
          <w:sz w:val="22"/>
          <w:szCs w:val="22"/>
        </w:rPr>
      </w:pPr>
      <w:bookmarkStart w:id="6" w:name="_q8wg2xks7kwj" w:colFirst="0" w:colLast="0"/>
      <w:bookmarkEnd w:id="6"/>
      <w:r w:rsidRPr="00344834">
        <w:rPr>
          <w:color w:val="auto"/>
          <w:sz w:val="22"/>
          <w:szCs w:val="22"/>
        </w:rPr>
        <w:t xml:space="preserve"> </w:t>
      </w:r>
      <w:bookmarkStart w:id="7" w:name="_r4qm75py3wmg" w:colFirst="0" w:colLast="0"/>
      <w:bookmarkEnd w:id="7"/>
    </w:p>
    <w:p w:rsidR="001F50C8" w:rsidRDefault="001F50C8" w:rsidP="00344834">
      <w:pPr>
        <w:pStyle w:val="Ttulo3"/>
        <w:keepNext w:val="0"/>
        <w:keepLines w:val="0"/>
        <w:spacing w:before="0" w:after="0" w:line="360" w:lineRule="auto"/>
        <w:ind w:firstLine="567"/>
        <w:jc w:val="both"/>
        <w:rPr>
          <w:b/>
          <w:color w:val="auto"/>
          <w:sz w:val="22"/>
          <w:szCs w:val="22"/>
        </w:rPr>
      </w:pPr>
      <w:r w:rsidRPr="00344834">
        <w:rPr>
          <w:b/>
          <w:color w:val="auto"/>
          <w:sz w:val="22"/>
          <w:szCs w:val="22"/>
        </w:rPr>
        <w:t>O CITMAR é o detentor da marca da Reg</w:t>
      </w:r>
      <w:r w:rsidR="00712272" w:rsidRPr="00344834">
        <w:rPr>
          <w:b/>
          <w:color w:val="auto"/>
          <w:sz w:val="22"/>
          <w:szCs w:val="22"/>
        </w:rPr>
        <w:t>ião Turística Costa Verde &amp; Mar</w:t>
      </w:r>
    </w:p>
    <w:p w:rsidR="00344834" w:rsidRPr="00344834" w:rsidRDefault="00344834" w:rsidP="00344834"/>
    <w:p w:rsidR="001F50C8" w:rsidRPr="00344834" w:rsidRDefault="001F50C8" w:rsidP="00344834">
      <w:pPr>
        <w:pStyle w:val="Ttulo3"/>
        <w:keepNext w:val="0"/>
        <w:keepLines w:val="0"/>
        <w:spacing w:before="0" w:after="0" w:line="360" w:lineRule="auto"/>
        <w:ind w:firstLine="567"/>
        <w:jc w:val="both"/>
        <w:rPr>
          <w:color w:val="auto"/>
          <w:sz w:val="22"/>
          <w:szCs w:val="22"/>
        </w:rPr>
      </w:pPr>
      <w:bookmarkStart w:id="8" w:name="_mgtly3s3jprk" w:colFirst="0" w:colLast="0"/>
      <w:bookmarkEnd w:id="8"/>
      <w:r w:rsidRPr="00344834">
        <w:rPr>
          <w:color w:val="auto"/>
          <w:sz w:val="22"/>
          <w:szCs w:val="22"/>
        </w:rPr>
        <w:t xml:space="preserve">Atualmente o CITMAR tem 9 municípios consorciados: Balneário Camboriú, Balneário Piçarras, Bombinhas, </w:t>
      </w:r>
      <w:proofErr w:type="gramStart"/>
      <w:r w:rsidRPr="00344834">
        <w:rPr>
          <w:color w:val="auto"/>
          <w:sz w:val="22"/>
          <w:szCs w:val="22"/>
        </w:rPr>
        <w:t>Itajaí, Itapema, Navegantes, Penha e Porto Belo</w:t>
      </w:r>
      <w:proofErr w:type="gramEnd"/>
      <w:r w:rsidRPr="00344834">
        <w:rPr>
          <w:color w:val="auto"/>
          <w:sz w:val="22"/>
          <w:szCs w:val="22"/>
        </w:rPr>
        <w:t xml:space="preserve">.  </w:t>
      </w:r>
    </w:p>
    <w:p w:rsidR="00E403F3" w:rsidRDefault="001F50C8" w:rsidP="00E403F3">
      <w:pPr>
        <w:pStyle w:val="Ttulo3"/>
        <w:keepNext w:val="0"/>
        <w:keepLines w:val="0"/>
        <w:spacing w:before="0" w:after="0" w:line="360" w:lineRule="auto"/>
        <w:rPr>
          <w:b/>
          <w:color w:val="auto"/>
          <w:sz w:val="22"/>
          <w:szCs w:val="22"/>
        </w:rPr>
      </w:pPr>
      <w:bookmarkStart w:id="9" w:name="_7k229glwun2x" w:colFirst="0" w:colLast="0"/>
      <w:bookmarkEnd w:id="9"/>
      <w:r w:rsidRPr="00344834">
        <w:rPr>
          <w:b/>
          <w:color w:val="auto"/>
          <w:sz w:val="22"/>
          <w:szCs w:val="22"/>
        </w:rPr>
        <w:lastRenderedPageBreak/>
        <w:t xml:space="preserve"> </w:t>
      </w:r>
      <w:bookmarkStart w:id="10" w:name="_o3bqu9x6xi7w" w:colFirst="0" w:colLast="0"/>
      <w:bookmarkEnd w:id="10"/>
    </w:p>
    <w:p w:rsidR="00344834" w:rsidRDefault="00344834" w:rsidP="00344834"/>
    <w:p w:rsidR="00344834" w:rsidRDefault="00344834" w:rsidP="00344834"/>
    <w:p w:rsidR="00344834" w:rsidRDefault="00344834" w:rsidP="00344834"/>
    <w:p w:rsidR="00344834" w:rsidRPr="00344834" w:rsidRDefault="00344834" w:rsidP="00344834"/>
    <w:p w:rsidR="001F50C8" w:rsidRPr="00344834" w:rsidRDefault="001F50C8" w:rsidP="00E403F3">
      <w:pPr>
        <w:pStyle w:val="Ttulo3"/>
        <w:keepNext w:val="0"/>
        <w:keepLines w:val="0"/>
        <w:spacing w:before="0" w:after="0" w:line="360" w:lineRule="auto"/>
        <w:rPr>
          <w:b/>
          <w:color w:val="auto"/>
          <w:sz w:val="22"/>
          <w:szCs w:val="22"/>
        </w:rPr>
      </w:pPr>
      <w:r w:rsidRPr="00344834">
        <w:rPr>
          <w:b/>
          <w:color w:val="auto"/>
          <w:sz w:val="22"/>
          <w:szCs w:val="22"/>
        </w:rPr>
        <w:t>Posicionamento da marca</w:t>
      </w:r>
    </w:p>
    <w:p w:rsidR="001F50C8" w:rsidRPr="00344834" w:rsidRDefault="001F50C8" w:rsidP="00344834">
      <w:pPr>
        <w:jc w:val="center"/>
      </w:pPr>
      <w:r w:rsidRPr="00344834">
        <w:rPr>
          <w:noProof/>
        </w:rPr>
        <w:drawing>
          <wp:inline distT="114300" distB="114300" distL="114300" distR="114300" wp14:anchorId="6AA20933" wp14:editId="6547EC5A">
            <wp:extent cx="5133975" cy="177165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134271" cy="1771752"/>
                    </a:xfrm>
                    <a:prstGeom prst="rect">
                      <a:avLst/>
                    </a:prstGeom>
                    <a:ln/>
                  </pic:spPr>
                </pic:pic>
              </a:graphicData>
            </a:graphic>
          </wp:inline>
        </w:drawing>
      </w:r>
    </w:p>
    <w:p w:rsidR="001F50C8" w:rsidRPr="00344834" w:rsidRDefault="001F50C8" w:rsidP="00344834">
      <w:pPr>
        <w:pStyle w:val="Ttulo3"/>
        <w:keepNext w:val="0"/>
        <w:keepLines w:val="0"/>
        <w:pBdr>
          <w:top w:val="nil"/>
          <w:left w:val="nil"/>
          <w:bottom w:val="nil"/>
          <w:right w:val="nil"/>
          <w:between w:val="nil"/>
        </w:pBdr>
        <w:spacing w:before="280"/>
        <w:jc w:val="center"/>
        <w:rPr>
          <w:color w:val="auto"/>
          <w:sz w:val="22"/>
          <w:szCs w:val="22"/>
        </w:rPr>
      </w:pPr>
      <w:bookmarkStart w:id="11" w:name="_vrwprs2t5982" w:colFirst="0" w:colLast="0"/>
      <w:bookmarkStart w:id="12" w:name="_loc66qckyk87" w:colFirst="0" w:colLast="0"/>
      <w:bookmarkStart w:id="13" w:name="_400ac051ta64" w:colFirst="0" w:colLast="0"/>
      <w:bookmarkEnd w:id="11"/>
      <w:bookmarkEnd w:id="12"/>
      <w:bookmarkEnd w:id="13"/>
      <w:r w:rsidRPr="00344834">
        <w:rPr>
          <w:noProof/>
          <w:color w:val="auto"/>
          <w:sz w:val="22"/>
          <w:szCs w:val="22"/>
        </w:rPr>
        <w:drawing>
          <wp:inline distT="114300" distB="114300" distL="114300" distR="114300" wp14:anchorId="2E707522" wp14:editId="2B4A7537">
            <wp:extent cx="5731200" cy="29337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2933700"/>
                    </a:xfrm>
                    <a:prstGeom prst="rect">
                      <a:avLst/>
                    </a:prstGeom>
                    <a:ln/>
                  </pic:spPr>
                </pic:pic>
              </a:graphicData>
            </a:graphic>
          </wp:inline>
        </w:drawing>
      </w:r>
    </w:p>
    <w:p w:rsidR="001F50C8" w:rsidRPr="00344834" w:rsidRDefault="001F50C8" w:rsidP="001F50C8"/>
    <w:p w:rsidR="001F50C8" w:rsidRPr="00344834" w:rsidRDefault="001F50C8" w:rsidP="001F50C8"/>
    <w:p w:rsidR="001F50C8" w:rsidRPr="00344834" w:rsidRDefault="001F50C8" w:rsidP="00344834">
      <w:pPr>
        <w:jc w:val="center"/>
      </w:pPr>
      <w:r w:rsidRPr="00344834">
        <w:rPr>
          <w:noProof/>
        </w:rPr>
        <w:drawing>
          <wp:inline distT="114300" distB="114300" distL="114300" distR="114300" wp14:anchorId="1A2FD7C9" wp14:editId="3875FD88">
            <wp:extent cx="5731200" cy="13716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31200" cy="1371600"/>
                    </a:xfrm>
                    <a:prstGeom prst="rect">
                      <a:avLst/>
                    </a:prstGeom>
                    <a:ln/>
                  </pic:spPr>
                </pic:pic>
              </a:graphicData>
            </a:graphic>
          </wp:inline>
        </w:drawing>
      </w:r>
    </w:p>
    <w:p w:rsidR="00E403F3" w:rsidRPr="00344834" w:rsidRDefault="00E403F3" w:rsidP="00712272">
      <w:pPr>
        <w:pStyle w:val="Ttulo3"/>
        <w:keepNext w:val="0"/>
        <w:keepLines w:val="0"/>
        <w:pBdr>
          <w:top w:val="nil"/>
          <w:left w:val="nil"/>
          <w:bottom w:val="nil"/>
          <w:right w:val="nil"/>
          <w:between w:val="nil"/>
        </w:pBdr>
        <w:spacing w:before="280"/>
        <w:jc w:val="both"/>
        <w:rPr>
          <w:color w:val="auto"/>
          <w:sz w:val="22"/>
          <w:szCs w:val="22"/>
        </w:rPr>
      </w:pPr>
      <w:bookmarkStart w:id="14" w:name="_ud56nj1mptxa" w:colFirst="0" w:colLast="0"/>
      <w:bookmarkEnd w:id="14"/>
    </w:p>
    <w:p w:rsidR="00E403F3" w:rsidRDefault="00E403F3" w:rsidP="00712272">
      <w:pPr>
        <w:pStyle w:val="Ttulo3"/>
        <w:keepNext w:val="0"/>
        <w:keepLines w:val="0"/>
        <w:pBdr>
          <w:top w:val="nil"/>
          <w:left w:val="nil"/>
          <w:bottom w:val="nil"/>
          <w:right w:val="nil"/>
          <w:between w:val="nil"/>
        </w:pBdr>
        <w:spacing w:before="280"/>
        <w:jc w:val="both"/>
        <w:rPr>
          <w:color w:val="auto"/>
          <w:sz w:val="22"/>
          <w:szCs w:val="22"/>
        </w:rPr>
      </w:pPr>
    </w:p>
    <w:p w:rsidR="00D60D99" w:rsidRDefault="00D60D99" w:rsidP="00D60D99"/>
    <w:p w:rsidR="00D60D99" w:rsidRPr="00D60D99" w:rsidRDefault="00D60D99" w:rsidP="00D60D99"/>
    <w:p w:rsidR="00344834" w:rsidRPr="00344834" w:rsidRDefault="00344834" w:rsidP="00344834"/>
    <w:p w:rsidR="001F50C8" w:rsidRPr="00344834" w:rsidRDefault="001F50C8" w:rsidP="00712272">
      <w:pPr>
        <w:pStyle w:val="Ttulo3"/>
        <w:keepNext w:val="0"/>
        <w:keepLines w:val="0"/>
        <w:pBdr>
          <w:top w:val="nil"/>
          <w:left w:val="nil"/>
          <w:bottom w:val="nil"/>
          <w:right w:val="nil"/>
          <w:between w:val="nil"/>
        </w:pBdr>
        <w:spacing w:before="280"/>
        <w:jc w:val="both"/>
        <w:rPr>
          <w:b/>
          <w:color w:val="auto"/>
          <w:sz w:val="22"/>
          <w:szCs w:val="22"/>
        </w:rPr>
      </w:pPr>
      <w:r w:rsidRPr="00344834">
        <w:rPr>
          <w:b/>
          <w:color w:val="auto"/>
          <w:sz w:val="22"/>
          <w:szCs w:val="22"/>
        </w:rPr>
        <w:t xml:space="preserve">Missão </w:t>
      </w:r>
    </w:p>
    <w:p w:rsidR="001F50C8" w:rsidRPr="00344834" w:rsidRDefault="001F50C8" w:rsidP="00712272">
      <w:pPr>
        <w:pStyle w:val="Ttulo3"/>
        <w:keepNext w:val="0"/>
        <w:keepLines w:val="0"/>
        <w:pBdr>
          <w:top w:val="nil"/>
          <w:left w:val="nil"/>
          <w:bottom w:val="nil"/>
          <w:right w:val="nil"/>
          <w:between w:val="nil"/>
        </w:pBdr>
        <w:spacing w:before="280"/>
        <w:jc w:val="both"/>
        <w:rPr>
          <w:color w:val="auto"/>
          <w:sz w:val="22"/>
          <w:szCs w:val="22"/>
        </w:rPr>
      </w:pPr>
      <w:r w:rsidRPr="00344834">
        <w:rPr>
          <w:color w:val="auto"/>
          <w:sz w:val="22"/>
          <w:szCs w:val="22"/>
        </w:rPr>
        <w:t>“Desenvolver e promover a atividade turística de forma integrada e sustentável, visando beneficiar os aspectos ambientais, socioeconômicos e culturais da região da AMFRI, proporcionando bem-estar e satisfação aos turistas e visitantes”</w:t>
      </w:r>
      <w:r w:rsidR="00E403F3" w:rsidRPr="00344834">
        <w:rPr>
          <w:color w:val="auto"/>
          <w:sz w:val="22"/>
          <w:szCs w:val="22"/>
        </w:rPr>
        <w:t>.</w:t>
      </w:r>
    </w:p>
    <w:p w:rsidR="001F50C8" w:rsidRPr="00344834" w:rsidRDefault="001F50C8" w:rsidP="00712272">
      <w:pPr>
        <w:pStyle w:val="Ttulo3"/>
        <w:keepNext w:val="0"/>
        <w:keepLines w:val="0"/>
        <w:pBdr>
          <w:top w:val="nil"/>
          <w:left w:val="nil"/>
          <w:bottom w:val="nil"/>
          <w:right w:val="nil"/>
          <w:between w:val="nil"/>
        </w:pBdr>
        <w:spacing w:before="280"/>
        <w:jc w:val="both"/>
        <w:rPr>
          <w:b/>
          <w:color w:val="auto"/>
          <w:sz w:val="22"/>
          <w:szCs w:val="22"/>
        </w:rPr>
      </w:pPr>
      <w:bookmarkStart w:id="15" w:name="_m6olt20wdq5" w:colFirst="0" w:colLast="0"/>
      <w:bookmarkStart w:id="16" w:name="_3pkrf8ibrbho" w:colFirst="0" w:colLast="0"/>
      <w:bookmarkEnd w:id="15"/>
      <w:bookmarkEnd w:id="16"/>
      <w:r w:rsidRPr="00344834">
        <w:rPr>
          <w:b/>
          <w:color w:val="auto"/>
          <w:sz w:val="22"/>
          <w:szCs w:val="22"/>
        </w:rPr>
        <w:t>Visão</w:t>
      </w:r>
    </w:p>
    <w:p w:rsidR="001F50C8" w:rsidRPr="00344834" w:rsidRDefault="001F50C8" w:rsidP="00712272">
      <w:pPr>
        <w:pStyle w:val="Ttulo3"/>
        <w:keepNext w:val="0"/>
        <w:keepLines w:val="0"/>
        <w:pBdr>
          <w:top w:val="nil"/>
          <w:left w:val="nil"/>
          <w:bottom w:val="nil"/>
          <w:right w:val="nil"/>
          <w:between w:val="nil"/>
        </w:pBdr>
        <w:spacing w:before="280"/>
        <w:jc w:val="both"/>
        <w:rPr>
          <w:color w:val="auto"/>
          <w:sz w:val="22"/>
          <w:szCs w:val="22"/>
        </w:rPr>
      </w:pPr>
      <w:bookmarkStart w:id="17" w:name="_1u59w710ry0j" w:colFirst="0" w:colLast="0"/>
      <w:bookmarkEnd w:id="17"/>
      <w:r w:rsidRPr="00344834">
        <w:rPr>
          <w:color w:val="auto"/>
          <w:sz w:val="22"/>
          <w:szCs w:val="22"/>
        </w:rPr>
        <w:t xml:space="preserve">“Até o ano de 2022, a Costa Verde &amp; Mar irá desenvolver e promover experiências turísticas únicas para os visitantes, com a natureza e culturas regionais, de forma cooperada e sustentável; ser referência em destino inteligente, em gastronomia e eventos e buscar excelência em lazer e </w:t>
      </w:r>
      <w:r w:rsidR="00D87A95" w:rsidRPr="00344834">
        <w:rPr>
          <w:color w:val="auto"/>
          <w:sz w:val="22"/>
          <w:szCs w:val="22"/>
        </w:rPr>
        <w:t>entretenimento. ”</w:t>
      </w:r>
    </w:p>
    <w:p w:rsidR="001F50C8" w:rsidRPr="00344834" w:rsidRDefault="001F50C8" w:rsidP="00712272">
      <w:pPr>
        <w:pStyle w:val="Ttulo3"/>
        <w:keepNext w:val="0"/>
        <w:keepLines w:val="0"/>
        <w:pBdr>
          <w:top w:val="nil"/>
          <w:left w:val="nil"/>
          <w:bottom w:val="nil"/>
          <w:right w:val="nil"/>
          <w:between w:val="nil"/>
        </w:pBdr>
        <w:spacing w:before="280"/>
        <w:jc w:val="both"/>
        <w:rPr>
          <w:b/>
          <w:color w:val="auto"/>
          <w:sz w:val="22"/>
          <w:szCs w:val="22"/>
        </w:rPr>
      </w:pPr>
      <w:bookmarkStart w:id="18" w:name="_5tgr1j41qh3i" w:colFirst="0" w:colLast="0"/>
      <w:bookmarkStart w:id="19" w:name="_luots0k5zujw" w:colFirst="0" w:colLast="0"/>
      <w:bookmarkEnd w:id="18"/>
      <w:bookmarkEnd w:id="19"/>
      <w:r w:rsidRPr="00344834">
        <w:rPr>
          <w:b/>
          <w:color w:val="auto"/>
          <w:sz w:val="22"/>
          <w:szCs w:val="22"/>
        </w:rPr>
        <w:t>Valores</w:t>
      </w:r>
    </w:p>
    <w:p w:rsidR="001F50C8" w:rsidRPr="00344834" w:rsidRDefault="001F50C8" w:rsidP="00712272">
      <w:pPr>
        <w:pStyle w:val="Ttulo3"/>
        <w:keepNext w:val="0"/>
        <w:keepLines w:val="0"/>
        <w:pBdr>
          <w:top w:val="nil"/>
          <w:left w:val="nil"/>
          <w:bottom w:val="nil"/>
          <w:right w:val="nil"/>
          <w:between w:val="nil"/>
        </w:pBdr>
        <w:spacing w:before="280"/>
        <w:jc w:val="both"/>
        <w:rPr>
          <w:color w:val="auto"/>
          <w:sz w:val="22"/>
          <w:szCs w:val="22"/>
        </w:rPr>
      </w:pPr>
      <w:bookmarkStart w:id="20" w:name="_3x0b10m63nn0" w:colFirst="0" w:colLast="0"/>
      <w:bookmarkEnd w:id="20"/>
      <w:r w:rsidRPr="00344834">
        <w:rPr>
          <w:color w:val="auto"/>
          <w:sz w:val="22"/>
          <w:szCs w:val="22"/>
        </w:rPr>
        <w:t>Diversão / contemplação / descanso / prazer / adrenalina / descobertas / sustentabilidade / ecologia / religiosidade / aprendizado / diversidade / tradição / inovação / plenitude</w:t>
      </w:r>
      <w:r w:rsidR="00712272" w:rsidRPr="00344834">
        <w:rPr>
          <w:color w:val="auto"/>
          <w:sz w:val="22"/>
          <w:szCs w:val="22"/>
        </w:rPr>
        <w:t>.</w:t>
      </w:r>
    </w:p>
    <w:p w:rsidR="001F50C8" w:rsidRPr="00344834" w:rsidRDefault="001F50C8" w:rsidP="00712272">
      <w:pPr>
        <w:jc w:val="both"/>
      </w:pPr>
    </w:p>
    <w:p w:rsidR="001F50C8" w:rsidRPr="00344834" w:rsidRDefault="001F50C8" w:rsidP="001F50C8">
      <w:pPr>
        <w:pStyle w:val="Ttulo3"/>
        <w:keepNext w:val="0"/>
        <w:keepLines w:val="0"/>
        <w:pBdr>
          <w:top w:val="nil"/>
          <w:left w:val="nil"/>
          <w:bottom w:val="nil"/>
          <w:right w:val="nil"/>
          <w:between w:val="nil"/>
        </w:pBdr>
        <w:spacing w:before="280"/>
        <w:rPr>
          <w:b/>
          <w:color w:val="auto"/>
          <w:sz w:val="22"/>
          <w:szCs w:val="22"/>
        </w:rPr>
      </w:pPr>
      <w:bookmarkStart w:id="21" w:name="_fgvkghpuh10d" w:colFirst="0" w:colLast="0"/>
      <w:bookmarkEnd w:id="21"/>
      <w:r w:rsidRPr="00344834">
        <w:rPr>
          <w:b/>
          <w:color w:val="auto"/>
          <w:sz w:val="22"/>
          <w:szCs w:val="22"/>
        </w:rPr>
        <w:t>Cases de sucesso</w:t>
      </w:r>
    </w:p>
    <w:p w:rsidR="001F50C8" w:rsidRPr="00344834" w:rsidRDefault="001F50C8" w:rsidP="00344834">
      <w:pPr>
        <w:pStyle w:val="Ttulo3"/>
        <w:keepNext w:val="0"/>
        <w:keepLines w:val="0"/>
        <w:pBdr>
          <w:top w:val="nil"/>
          <w:left w:val="nil"/>
          <w:bottom w:val="nil"/>
          <w:right w:val="nil"/>
          <w:between w:val="nil"/>
        </w:pBdr>
        <w:spacing w:before="280"/>
        <w:ind w:firstLine="567"/>
        <w:rPr>
          <w:color w:val="auto"/>
          <w:sz w:val="22"/>
          <w:szCs w:val="22"/>
        </w:rPr>
      </w:pPr>
      <w:bookmarkStart w:id="22" w:name="_lgdthnusb14b" w:colFirst="0" w:colLast="0"/>
      <w:bookmarkEnd w:id="22"/>
      <w:r w:rsidRPr="00344834">
        <w:rPr>
          <w:color w:val="auto"/>
          <w:sz w:val="22"/>
          <w:szCs w:val="22"/>
        </w:rPr>
        <w:t>Alguns</w:t>
      </w:r>
      <w:r w:rsidR="00344834">
        <w:rPr>
          <w:color w:val="auto"/>
          <w:sz w:val="22"/>
          <w:szCs w:val="22"/>
        </w:rPr>
        <w:t>,</w:t>
      </w:r>
      <w:r w:rsidRPr="00344834">
        <w:rPr>
          <w:color w:val="auto"/>
          <w:sz w:val="22"/>
          <w:szCs w:val="22"/>
        </w:rPr>
        <w:t xml:space="preserve"> dos mais importantes cases de sucesso e também como a região mais é conhecida no mercado nacional (e na internet) é pelo Circuito de Cicloturismo. </w:t>
      </w:r>
    </w:p>
    <w:p w:rsidR="001F50C8" w:rsidRPr="00344834" w:rsidRDefault="00344834" w:rsidP="001F50C8">
      <w:pPr>
        <w:pStyle w:val="Ttulo3"/>
        <w:keepNext w:val="0"/>
        <w:keepLines w:val="0"/>
        <w:spacing w:before="280"/>
        <w:rPr>
          <w:b/>
          <w:color w:val="auto"/>
          <w:sz w:val="22"/>
          <w:szCs w:val="22"/>
        </w:rPr>
      </w:pPr>
      <w:bookmarkStart w:id="23" w:name="_1bumq2g5pyd2" w:colFirst="0" w:colLast="0"/>
      <w:bookmarkStart w:id="24" w:name="_nqhgk234br6n" w:colFirst="0" w:colLast="0"/>
      <w:bookmarkStart w:id="25" w:name="_9zjnzhkkz7hd" w:colFirst="0" w:colLast="0"/>
      <w:bookmarkEnd w:id="23"/>
      <w:bookmarkEnd w:id="24"/>
      <w:bookmarkEnd w:id="25"/>
      <w:r>
        <w:rPr>
          <w:b/>
          <w:color w:val="auto"/>
          <w:sz w:val="22"/>
          <w:szCs w:val="22"/>
        </w:rPr>
        <w:t>3</w:t>
      </w:r>
      <w:r w:rsidR="001F50C8" w:rsidRPr="00344834">
        <w:rPr>
          <w:b/>
          <w:color w:val="auto"/>
          <w:sz w:val="22"/>
          <w:szCs w:val="22"/>
        </w:rPr>
        <w:t>.2.</w:t>
      </w:r>
      <w:r w:rsidR="00E403F3" w:rsidRPr="00344834">
        <w:rPr>
          <w:b/>
          <w:color w:val="auto"/>
          <w:sz w:val="22"/>
          <w:szCs w:val="22"/>
        </w:rPr>
        <w:t xml:space="preserve"> </w:t>
      </w:r>
      <w:r w:rsidR="001F50C8" w:rsidRPr="00344834">
        <w:rPr>
          <w:b/>
          <w:color w:val="auto"/>
          <w:sz w:val="22"/>
          <w:szCs w:val="22"/>
        </w:rPr>
        <w:t>Informações</w:t>
      </w:r>
    </w:p>
    <w:p w:rsidR="001F50C8" w:rsidRPr="00344834" w:rsidRDefault="001F50C8" w:rsidP="00712272">
      <w:pPr>
        <w:pStyle w:val="Ttulo3"/>
        <w:keepNext w:val="0"/>
        <w:keepLines w:val="0"/>
        <w:pBdr>
          <w:top w:val="nil"/>
          <w:left w:val="nil"/>
          <w:bottom w:val="nil"/>
          <w:right w:val="nil"/>
          <w:between w:val="nil"/>
        </w:pBdr>
        <w:spacing w:before="280"/>
        <w:jc w:val="both"/>
        <w:rPr>
          <w:color w:val="auto"/>
          <w:sz w:val="22"/>
          <w:szCs w:val="22"/>
        </w:rPr>
      </w:pPr>
      <w:r w:rsidRPr="00344834">
        <w:rPr>
          <w:color w:val="auto"/>
          <w:sz w:val="22"/>
          <w:szCs w:val="22"/>
        </w:rPr>
        <w:t>A seguir, apresenta-se informações acerca da região turística e suas características e peculiaridades.</w:t>
      </w:r>
    </w:p>
    <w:p w:rsidR="00E403F3" w:rsidRPr="00344834" w:rsidRDefault="00E403F3" w:rsidP="00E403F3"/>
    <w:p w:rsidR="001F50C8" w:rsidRPr="00344834" w:rsidRDefault="001F50C8" w:rsidP="00E40300">
      <w:pPr>
        <w:spacing w:before="240" w:after="240" w:line="490" w:lineRule="auto"/>
        <w:jc w:val="center"/>
        <w:rPr>
          <w:b/>
        </w:rPr>
      </w:pPr>
      <w:r w:rsidRPr="00344834">
        <w:rPr>
          <w:b/>
          <w:noProof/>
        </w:rPr>
        <w:lastRenderedPageBreak/>
        <w:drawing>
          <wp:inline distT="114300" distB="114300" distL="114300" distR="114300" wp14:anchorId="46AB4B72" wp14:editId="347A3BAB">
            <wp:extent cx="4408227" cy="3002507"/>
            <wp:effectExtent l="0" t="0" r="0" b="762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14569" cy="3006826"/>
                    </a:xfrm>
                    <a:prstGeom prst="rect">
                      <a:avLst/>
                    </a:prstGeom>
                    <a:ln/>
                  </pic:spPr>
                </pic:pic>
              </a:graphicData>
            </a:graphic>
          </wp:inline>
        </w:drawing>
      </w:r>
    </w:p>
    <w:p w:rsidR="001F50C8" w:rsidRPr="00344834" w:rsidRDefault="001F50C8" w:rsidP="00E403F3">
      <w:pPr>
        <w:pStyle w:val="Ttulo3"/>
        <w:keepNext w:val="0"/>
        <w:keepLines w:val="0"/>
        <w:pBdr>
          <w:top w:val="nil"/>
          <w:left w:val="nil"/>
          <w:bottom w:val="nil"/>
          <w:right w:val="nil"/>
          <w:between w:val="nil"/>
        </w:pBdr>
        <w:spacing w:before="280" w:line="360" w:lineRule="auto"/>
        <w:ind w:firstLine="720"/>
        <w:jc w:val="both"/>
        <w:rPr>
          <w:color w:val="auto"/>
          <w:sz w:val="22"/>
          <w:szCs w:val="22"/>
        </w:rPr>
      </w:pPr>
      <w:bookmarkStart w:id="26" w:name="_oucwf2i9dpf8" w:colFirst="0" w:colLast="0"/>
      <w:bookmarkEnd w:id="26"/>
      <w:r w:rsidRPr="00344834">
        <w:rPr>
          <w:color w:val="auto"/>
          <w:sz w:val="22"/>
          <w:szCs w:val="22"/>
        </w:rPr>
        <w:t xml:space="preserve">No mapa acima vemos as cidades e seus pictogramas, que representam os principais segmentos/atividades turísticas em cada uma das cidades. Nesse mapa, aparece a cidade de Ilhota, que não pertence mais a Costa Verde &amp; Mar, portanto, não será usada no material. </w:t>
      </w:r>
    </w:p>
    <w:p w:rsidR="001F50C8" w:rsidRPr="00344834" w:rsidRDefault="001F50C8" w:rsidP="001F50C8">
      <w:pPr>
        <w:pStyle w:val="Ttulo3"/>
        <w:keepNext w:val="0"/>
        <w:keepLines w:val="0"/>
        <w:pBdr>
          <w:top w:val="nil"/>
          <w:left w:val="nil"/>
          <w:bottom w:val="nil"/>
          <w:right w:val="nil"/>
          <w:between w:val="nil"/>
        </w:pBdr>
        <w:spacing w:before="280"/>
        <w:jc w:val="both"/>
        <w:rPr>
          <w:b/>
          <w:color w:val="auto"/>
          <w:sz w:val="22"/>
          <w:szCs w:val="22"/>
        </w:rPr>
      </w:pPr>
      <w:bookmarkStart w:id="27" w:name="_9qql6d4km0rd" w:colFirst="0" w:colLast="0"/>
      <w:bookmarkEnd w:id="27"/>
      <w:r w:rsidRPr="00344834">
        <w:rPr>
          <w:b/>
          <w:color w:val="auto"/>
          <w:sz w:val="22"/>
          <w:szCs w:val="22"/>
        </w:rPr>
        <w:t>Mapa iconográfico</w:t>
      </w:r>
    </w:p>
    <w:p w:rsidR="00E403F3" w:rsidRPr="00344834" w:rsidRDefault="00E403F3" w:rsidP="00344834">
      <w:pPr>
        <w:jc w:val="center"/>
      </w:pPr>
      <w:r w:rsidRPr="00344834">
        <w:rPr>
          <w:b/>
          <w:noProof/>
        </w:rPr>
        <w:drawing>
          <wp:inline distT="114300" distB="114300" distL="114300" distR="114300" wp14:anchorId="077E227A" wp14:editId="0CFD555A">
            <wp:extent cx="2674620" cy="2504364"/>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90786" cy="2519501"/>
                    </a:xfrm>
                    <a:prstGeom prst="rect">
                      <a:avLst/>
                    </a:prstGeom>
                    <a:ln/>
                  </pic:spPr>
                </pic:pic>
              </a:graphicData>
            </a:graphic>
          </wp:inline>
        </w:drawing>
      </w:r>
    </w:p>
    <w:p w:rsidR="001F50C8" w:rsidRPr="00344834" w:rsidRDefault="001F50C8" w:rsidP="00344834">
      <w:pPr>
        <w:spacing w:line="240" w:lineRule="auto"/>
        <w:jc w:val="center"/>
        <w:rPr>
          <w:b/>
        </w:rPr>
      </w:pPr>
      <w:r w:rsidRPr="00344834">
        <w:rPr>
          <w:b/>
          <w:noProof/>
        </w:rPr>
        <w:lastRenderedPageBreak/>
        <w:drawing>
          <wp:inline distT="114300" distB="114300" distL="114300" distR="114300" wp14:anchorId="6DC0058E" wp14:editId="7AA20AB3">
            <wp:extent cx="2674961" cy="4415051"/>
            <wp:effectExtent l="0" t="0" r="0" b="508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679608" cy="4422720"/>
                    </a:xfrm>
                    <a:prstGeom prst="rect">
                      <a:avLst/>
                    </a:prstGeom>
                    <a:ln/>
                  </pic:spPr>
                </pic:pic>
              </a:graphicData>
            </a:graphic>
          </wp:inline>
        </w:drawing>
      </w:r>
    </w:p>
    <w:p w:rsidR="001F50C8" w:rsidRPr="00344834" w:rsidRDefault="001F50C8" w:rsidP="001F50C8">
      <w:pPr>
        <w:spacing w:before="240" w:after="240" w:line="490" w:lineRule="auto"/>
        <w:rPr>
          <w:b/>
        </w:rPr>
      </w:pPr>
    </w:p>
    <w:p w:rsidR="001F50C8" w:rsidRDefault="001F50C8" w:rsidP="001F50C8">
      <w:pPr>
        <w:spacing w:before="240" w:after="240" w:line="490" w:lineRule="auto"/>
        <w:jc w:val="center"/>
        <w:rPr>
          <w:b/>
        </w:rPr>
      </w:pPr>
      <w:r w:rsidRPr="00344834">
        <w:rPr>
          <w:b/>
          <w:noProof/>
        </w:rPr>
        <w:drawing>
          <wp:inline distT="114300" distB="114300" distL="114300" distR="114300" wp14:anchorId="35816772" wp14:editId="406A41FA">
            <wp:extent cx="4804012" cy="2941092"/>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808875" cy="2944069"/>
                    </a:xfrm>
                    <a:prstGeom prst="rect">
                      <a:avLst/>
                    </a:prstGeom>
                    <a:ln/>
                  </pic:spPr>
                </pic:pic>
              </a:graphicData>
            </a:graphic>
          </wp:inline>
        </w:drawing>
      </w:r>
    </w:p>
    <w:p w:rsidR="00E40300" w:rsidRPr="00344834" w:rsidRDefault="00E40300" w:rsidP="001F50C8">
      <w:pPr>
        <w:spacing w:before="240" w:after="240" w:line="490" w:lineRule="auto"/>
        <w:jc w:val="center"/>
        <w:rPr>
          <w:b/>
        </w:rPr>
      </w:pPr>
    </w:p>
    <w:p w:rsidR="001F50C8" w:rsidRPr="00344834" w:rsidRDefault="001F50C8" w:rsidP="001F50C8">
      <w:pPr>
        <w:pStyle w:val="Ttulo3"/>
        <w:keepNext w:val="0"/>
        <w:keepLines w:val="0"/>
        <w:pBdr>
          <w:top w:val="nil"/>
          <w:left w:val="nil"/>
          <w:bottom w:val="nil"/>
          <w:right w:val="nil"/>
          <w:between w:val="nil"/>
        </w:pBdr>
        <w:spacing w:before="280"/>
        <w:jc w:val="both"/>
        <w:rPr>
          <w:b/>
          <w:color w:val="auto"/>
          <w:sz w:val="22"/>
          <w:szCs w:val="22"/>
        </w:rPr>
      </w:pPr>
      <w:bookmarkStart w:id="28" w:name="_ebhdhs5a4mj" w:colFirst="0" w:colLast="0"/>
      <w:bookmarkEnd w:id="28"/>
      <w:r w:rsidRPr="00344834">
        <w:rPr>
          <w:b/>
          <w:color w:val="auto"/>
          <w:sz w:val="22"/>
          <w:szCs w:val="22"/>
        </w:rPr>
        <w:t>Características da região</w:t>
      </w:r>
    </w:p>
    <w:p w:rsidR="001F50C8" w:rsidRPr="00344834" w:rsidRDefault="001F50C8" w:rsidP="00344834">
      <w:pPr>
        <w:pStyle w:val="Ttulo3"/>
        <w:keepNext w:val="0"/>
        <w:keepLines w:val="0"/>
        <w:pBdr>
          <w:top w:val="nil"/>
          <w:left w:val="nil"/>
          <w:bottom w:val="nil"/>
          <w:right w:val="nil"/>
          <w:between w:val="nil"/>
        </w:pBdr>
        <w:spacing w:before="280"/>
        <w:ind w:firstLine="567"/>
        <w:jc w:val="both"/>
        <w:rPr>
          <w:color w:val="auto"/>
          <w:sz w:val="22"/>
          <w:szCs w:val="22"/>
        </w:rPr>
      </w:pPr>
      <w:bookmarkStart w:id="29" w:name="_qytgaxhgjb8n" w:colFirst="0" w:colLast="0"/>
      <w:bookmarkEnd w:id="29"/>
      <w:r w:rsidRPr="00344834">
        <w:rPr>
          <w:color w:val="auto"/>
          <w:sz w:val="22"/>
          <w:szCs w:val="22"/>
        </w:rPr>
        <w:t xml:space="preserve"> </w:t>
      </w:r>
      <w:bookmarkStart w:id="30" w:name="_8knby9edqak6" w:colFirst="0" w:colLast="0"/>
      <w:bookmarkEnd w:id="30"/>
      <w:r w:rsidRPr="00344834">
        <w:rPr>
          <w:color w:val="auto"/>
          <w:sz w:val="22"/>
          <w:szCs w:val="22"/>
        </w:rPr>
        <w:t>Todos os municípios que integram a região têm similaridades, turismo de sol e mar, área com verde abundante, clima, gastronomia diversificada, ranchos de pescadores e cultura com base açoriana.</w:t>
      </w:r>
    </w:p>
    <w:p w:rsidR="001F50C8" w:rsidRPr="00344834" w:rsidRDefault="001F50C8" w:rsidP="001F50C8">
      <w:pPr>
        <w:pStyle w:val="Ttulo3"/>
        <w:keepNext w:val="0"/>
        <w:keepLines w:val="0"/>
        <w:pBdr>
          <w:top w:val="nil"/>
          <w:left w:val="nil"/>
          <w:bottom w:val="nil"/>
          <w:right w:val="nil"/>
          <w:between w:val="nil"/>
        </w:pBdr>
        <w:spacing w:before="280"/>
        <w:jc w:val="both"/>
        <w:rPr>
          <w:b/>
          <w:color w:val="auto"/>
          <w:sz w:val="22"/>
          <w:szCs w:val="22"/>
        </w:rPr>
      </w:pPr>
      <w:bookmarkStart w:id="31" w:name="_zhxs9y74wvay" w:colFirst="0" w:colLast="0"/>
      <w:bookmarkStart w:id="32" w:name="_havi43w6fk3e" w:colFirst="0" w:colLast="0"/>
      <w:bookmarkEnd w:id="31"/>
      <w:bookmarkEnd w:id="32"/>
      <w:r w:rsidRPr="00344834">
        <w:rPr>
          <w:b/>
          <w:color w:val="auto"/>
          <w:sz w:val="22"/>
          <w:szCs w:val="22"/>
        </w:rPr>
        <w:t>Diferenciais</w:t>
      </w:r>
    </w:p>
    <w:p w:rsidR="001F50C8" w:rsidRPr="00344834" w:rsidRDefault="001F50C8" w:rsidP="00344834">
      <w:pPr>
        <w:pStyle w:val="Ttulo3"/>
        <w:keepNext w:val="0"/>
        <w:keepLines w:val="0"/>
        <w:pBdr>
          <w:top w:val="nil"/>
          <w:left w:val="nil"/>
          <w:bottom w:val="nil"/>
          <w:right w:val="nil"/>
          <w:between w:val="nil"/>
        </w:pBdr>
        <w:spacing w:before="280"/>
        <w:ind w:firstLine="567"/>
        <w:jc w:val="both"/>
        <w:rPr>
          <w:color w:val="auto"/>
          <w:sz w:val="22"/>
          <w:szCs w:val="22"/>
        </w:rPr>
      </w:pPr>
      <w:bookmarkStart w:id="33" w:name="_1zkeaeo0ppxy" w:colFirst="0" w:colLast="0"/>
      <w:bookmarkEnd w:id="33"/>
      <w:r w:rsidRPr="00344834">
        <w:rPr>
          <w:color w:val="auto"/>
          <w:sz w:val="22"/>
          <w:szCs w:val="22"/>
        </w:rPr>
        <w:t>Região oferece turismo diversificado. É possível ter contato com o rural mar e verde, transmite segurança para os visitantes e possui potencialidade</w:t>
      </w:r>
      <w:r w:rsidR="00E403F3" w:rsidRPr="00344834">
        <w:rPr>
          <w:color w:val="auto"/>
          <w:sz w:val="22"/>
          <w:szCs w:val="22"/>
        </w:rPr>
        <w:t xml:space="preserve">s a serem desenvolvidas como o </w:t>
      </w:r>
      <w:r w:rsidRPr="00344834">
        <w:rPr>
          <w:color w:val="auto"/>
          <w:sz w:val="22"/>
          <w:szCs w:val="22"/>
        </w:rPr>
        <w:t>Turismo Náutico e esportes aquáticos, turismo de natureza, turismo cultural</w:t>
      </w:r>
      <w:r w:rsidR="00344834">
        <w:rPr>
          <w:color w:val="auto"/>
          <w:sz w:val="22"/>
          <w:szCs w:val="22"/>
        </w:rPr>
        <w:t>.</w:t>
      </w:r>
    </w:p>
    <w:p w:rsidR="001F50C8" w:rsidRPr="00344834" w:rsidRDefault="001F50C8" w:rsidP="001F50C8">
      <w:pPr>
        <w:pStyle w:val="Ttulo3"/>
        <w:keepNext w:val="0"/>
        <w:keepLines w:val="0"/>
        <w:pBdr>
          <w:top w:val="nil"/>
          <w:left w:val="nil"/>
          <w:bottom w:val="nil"/>
          <w:right w:val="nil"/>
          <w:between w:val="nil"/>
        </w:pBdr>
        <w:spacing w:before="280"/>
        <w:jc w:val="both"/>
        <w:rPr>
          <w:b/>
          <w:color w:val="auto"/>
          <w:sz w:val="22"/>
          <w:szCs w:val="22"/>
        </w:rPr>
      </w:pPr>
      <w:bookmarkStart w:id="34" w:name="_pqj3dl9btgnb" w:colFirst="0" w:colLast="0"/>
      <w:bookmarkEnd w:id="34"/>
      <w:r w:rsidRPr="00344834">
        <w:rPr>
          <w:color w:val="auto"/>
          <w:sz w:val="22"/>
          <w:szCs w:val="22"/>
        </w:rPr>
        <w:t xml:space="preserve"> </w:t>
      </w:r>
      <w:bookmarkStart w:id="35" w:name="_kpt4b3diebtg" w:colFirst="0" w:colLast="0"/>
      <w:bookmarkEnd w:id="35"/>
      <w:r w:rsidRPr="00344834">
        <w:rPr>
          <w:b/>
          <w:color w:val="auto"/>
          <w:sz w:val="22"/>
          <w:szCs w:val="22"/>
        </w:rPr>
        <w:t>Prós e contras</w:t>
      </w:r>
    </w:p>
    <w:p w:rsidR="001F50C8" w:rsidRPr="00344834" w:rsidRDefault="001F50C8" w:rsidP="001F50C8">
      <w:pPr>
        <w:pStyle w:val="Ttulo3"/>
        <w:keepNext w:val="0"/>
        <w:keepLines w:val="0"/>
        <w:pBdr>
          <w:top w:val="nil"/>
          <w:left w:val="nil"/>
          <w:bottom w:val="nil"/>
          <w:right w:val="nil"/>
          <w:between w:val="nil"/>
        </w:pBdr>
        <w:spacing w:before="280"/>
        <w:jc w:val="both"/>
        <w:rPr>
          <w:color w:val="auto"/>
          <w:sz w:val="22"/>
          <w:szCs w:val="22"/>
        </w:rPr>
      </w:pPr>
      <w:bookmarkStart w:id="36" w:name="_c13fivwccqb1" w:colFirst="0" w:colLast="0"/>
      <w:bookmarkEnd w:id="36"/>
      <w:r w:rsidRPr="00344834">
        <w:rPr>
          <w:color w:val="auto"/>
          <w:sz w:val="22"/>
          <w:szCs w:val="22"/>
        </w:rPr>
        <w:t>+ Diversidade de oferta turística</w:t>
      </w:r>
    </w:p>
    <w:p w:rsidR="001F50C8" w:rsidRPr="00344834" w:rsidRDefault="001F50C8" w:rsidP="001F50C8">
      <w:pPr>
        <w:pStyle w:val="Ttulo3"/>
        <w:keepNext w:val="0"/>
        <w:keepLines w:val="0"/>
        <w:pBdr>
          <w:top w:val="nil"/>
          <w:left w:val="nil"/>
          <w:bottom w:val="nil"/>
          <w:right w:val="nil"/>
          <w:between w:val="nil"/>
        </w:pBdr>
        <w:spacing w:before="280"/>
        <w:jc w:val="both"/>
        <w:rPr>
          <w:color w:val="auto"/>
          <w:sz w:val="22"/>
          <w:szCs w:val="22"/>
        </w:rPr>
      </w:pPr>
      <w:bookmarkStart w:id="37" w:name="_wwlhh4qii1cm" w:colFirst="0" w:colLast="0"/>
      <w:bookmarkEnd w:id="37"/>
      <w:r w:rsidRPr="00344834">
        <w:rPr>
          <w:color w:val="auto"/>
          <w:sz w:val="22"/>
          <w:szCs w:val="22"/>
        </w:rPr>
        <w:t>+ Novos equipamentos turísticos</w:t>
      </w:r>
    </w:p>
    <w:p w:rsidR="001F50C8" w:rsidRPr="00344834" w:rsidRDefault="00344834" w:rsidP="001F50C8">
      <w:pPr>
        <w:pStyle w:val="Ttulo3"/>
        <w:keepNext w:val="0"/>
        <w:keepLines w:val="0"/>
        <w:pBdr>
          <w:top w:val="nil"/>
          <w:left w:val="nil"/>
          <w:bottom w:val="nil"/>
          <w:right w:val="nil"/>
          <w:between w:val="nil"/>
        </w:pBdr>
        <w:spacing w:before="280"/>
        <w:jc w:val="both"/>
        <w:rPr>
          <w:color w:val="auto"/>
          <w:sz w:val="22"/>
          <w:szCs w:val="22"/>
        </w:rPr>
      </w:pPr>
      <w:bookmarkStart w:id="38" w:name="_ryziago6t8gm" w:colFirst="0" w:colLast="0"/>
      <w:bookmarkEnd w:id="38"/>
      <w:r>
        <w:rPr>
          <w:color w:val="auto"/>
          <w:sz w:val="22"/>
          <w:szCs w:val="22"/>
        </w:rPr>
        <w:t xml:space="preserve">- </w:t>
      </w:r>
      <w:r w:rsidR="001F50C8" w:rsidRPr="00344834">
        <w:rPr>
          <w:color w:val="auto"/>
          <w:sz w:val="22"/>
          <w:szCs w:val="22"/>
        </w:rPr>
        <w:t>Na alta temporada o fluxo de veículos é intenso dificultando o acesso de turistas aos equipamentos turísticos e as praias.</w:t>
      </w:r>
    </w:p>
    <w:p w:rsidR="001F50C8" w:rsidRPr="00344834" w:rsidRDefault="00344834" w:rsidP="001F50C8">
      <w:pPr>
        <w:pStyle w:val="Ttulo3"/>
        <w:keepNext w:val="0"/>
        <w:keepLines w:val="0"/>
        <w:spacing w:before="280"/>
        <w:rPr>
          <w:b/>
          <w:color w:val="auto"/>
          <w:sz w:val="22"/>
          <w:szCs w:val="22"/>
        </w:rPr>
      </w:pPr>
      <w:bookmarkStart w:id="39" w:name="_p8hamphcxm0b" w:colFirst="0" w:colLast="0"/>
      <w:bookmarkStart w:id="40" w:name="_7hqkhgxw7cti" w:colFirst="0" w:colLast="0"/>
      <w:bookmarkStart w:id="41" w:name="_6juqk69p447j" w:colFirst="0" w:colLast="0"/>
      <w:bookmarkEnd w:id="39"/>
      <w:bookmarkEnd w:id="40"/>
      <w:bookmarkEnd w:id="41"/>
      <w:r>
        <w:rPr>
          <w:b/>
          <w:color w:val="auto"/>
          <w:sz w:val="22"/>
          <w:szCs w:val="22"/>
        </w:rPr>
        <w:t>3</w:t>
      </w:r>
      <w:r w:rsidR="001F50C8" w:rsidRPr="00344834">
        <w:rPr>
          <w:b/>
          <w:color w:val="auto"/>
          <w:sz w:val="22"/>
          <w:szCs w:val="22"/>
        </w:rPr>
        <w:t>.3. Conhecendo o público-alvo</w:t>
      </w:r>
    </w:p>
    <w:p w:rsidR="001F50C8" w:rsidRPr="00344834" w:rsidRDefault="001F50C8" w:rsidP="00344834">
      <w:pPr>
        <w:pStyle w:val="Ttulo3"/>
        <w:keepNext w:val="0"/>
        <w:keepLines w:val="0"/>
        <w:spacing w:before="280"/>
        <w:ind w:firstLine="567"/>
        <w:rPr>
          <w:color w:val="auto"/>
          <w:sz w:val="22"/>
          <w:szCs w:val="22"/>
        </w:rPr>
      </w:pPr>
      <w:bookmarkStart w:id="42" w:name="_ymyng162efi6" w:colFirst="0" w:colLast="0"/>
      <w:bookmarkStart w:id="43" w:name="_6smza3gmfclq" w:colFirst="0" w:colLast="0"/>
      <w:bookmarkEnd w:id="42"/>
      <w:bookmarkEnd w:id="43"/>
      <w:r w:rsidRPr="00344834">
        <w:rPr>
          <w:color w:val="auto"/>
          <w:sz w:val="22"/>
          <w:szCs w:val="22"/>
        </w:rPr>
        <w:t xml:space="preserve">O público-alvo da Costa Verde &amp; Mar está apresentado abaixo, tendo por base a pesquisa de demanda turística realizada na alta temporada de verão de 2021.  </w:t>
      </w:r>
    </w:p>
    <w:p w:rsidR="001F50C8" w:rsidRPr="00344834" w:rsidRDefault="001F50C8" w:rsidP="00344834">
      <w:pPr>
        <w:pStyle w:val="Ttulo3"/>
        <w:keepNext w:val="0"/>
        <w:keepLines w:val="0"/>
        <w:spacing w:before="280"/>
        <w:jc w:val="center"/>
        <w:rPr>
          <w:b/>
          <w:color w:val="auto"/>
          <w:sz w:val="22"/>
          <w:szCs w:val="22"/>
        </w:rPr>
      </w:pPr>
      <w:bookmarkStart w:id="44" w:name="_teix0c6gjrb" w:colFirst="0" w:colLast="0"/>
      <w:bookmarkEnd w:id="44"/>
      <w:r w:rsidRPr="00344834">
        <w:rPr>
          <w:noProof/>
          <w:sz w:val="22"/>
          <w:szCs w:val="22"/>
        </w:rPr>
        <w:drawing>
          <wp:inline distT="0" distB="0" distL="0" distR="0" wp14:anchorId="14AB5A85" wp14:editId="0CBC4EB3">
            <wp:extent cx="4906370" cy="364647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2597" cy="3658530"/>
                    </a:xfrm>
                    <a:prstGeom prst="rect">
                      <a:avLst/>
                    </a:prstGeom>
                  </pic:spPr>
                </pic:pic>
              </a:graphicData>
            </a:graphic>
          </wp:inline>
        </w:drawing>
      </w:r>
    </w:p>
    <w:p w:rsidR="00344834" w:rsidRDefault="00344834" w:rsidP="001F50C8"/>
    <w:p w:rsidR="00344834" w:rsidRDefault="00344834" w:rsidP="001F50C8"/>
    <w:p w:rsidR="00344834" w:rsidRPr="00344834" w:rsidRDefault="00344834" w:rsidP="001F50C8"/>
    <w:p w:rsidR="001F50C8" w:rsidRPr="00344834" w:rsidRDefault="001F50C8" w:rsidP="00D60D99">
      <w:pPr>
        <w:spacing w:before="240" w:after="240" w:line="490" w:lineRule="auto"/>
        <w:jc w:val="center"/>
        <w:rPr>
          <w:b/>
        </w:rPr>
      </w:pPr>
      <w:r w:rsidRPr="00344834">
        <w:rPr>
          <w:noProof/>
        </w:rPr>
        <w:drawing>
          <wp:inline distT="0" distB="0" distL="0" distR="0" wp14:anchorId="4D3B1E97" wp14:editId="70116CAE">
            <wp:extent cx="4954137" cy="371547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7771" cy="3718202"/>
                    </a:xfrm>
                    <a:prstGeom prst="rect">
                      <a:avLst/>
                    </a:prstGeom>
                  </pic:spPr>
                </pic:pic>
              </a:graphicData>
            </a:graphic>
          </wp:inline>
        </w:drawing>
      </w:r>
    </w:p>
    <w:p w:rsidR="001F50C8" w:rsidRPr="00344834" w:rsidRDefault="001F50C8" w:rsidP="001F50C8">
      <w:pPr>
        <w:spacing w:before="240" w:after="240" w:line="490" w:lineRule="auto"/>
        <w:rPr>
          <w:b/>
        </w:rPr>
      </w:pPr>
      <w:r w:rsidRPr="00344834">
        <w:rPr>
          <w:noProof/>
        </w:rPr>
        <w:drawing>
          <wp:anchor distT="0" distB="0" distL="114300" distR="114300" simplePos="0" relativeHeight="251659264" behindDoc="1" locked="0" layoutInCell="1" allowOverlap="1" wp14:anchorId="491EE9CF" wp14:editId="41FC9306">
            <wp:simplePos x="0" y="0"/>
            <wp:positionH relativeFrom="column">
              <wp:posOffset>472440</wp:posOffset>
            </wp:positionH>
            <wp:positionV relativeFrom="paragraph">
              <wp:posOffset>81915</wp:posOffset>
            </wp:positionV>
            <wp:extent cx="5316855" cy="4029075"/>
            <wp:effectExtent l="0" t="0" r="0" b="9525"/>
            <wp:wrapTight wrapText="bothSides">
              <wp:wrapPolygon edited="0">
                <wp:start x="0" y="0"/>
                <wp:lineTo x="0" y="21549"/>
                <wp:lineTo x="21515" y="21549"/>
                <wp:lineTo x="21515"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16855" cy="4029075"/>
                    </a:xfrm>
                    <a:prstGeom prst="rect">
                      <a:avLst/>
                    </a:prstGeom>
                  </pic:spPr>
                </pic:pic>
              </a:graphicData>
            </a:graphic>
          </wp:anchor>
        </w:drawing>
      </w: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344834" w:rsidRDefault="00344834" w:rsidP="001F50C8">
      <w:pPr>
        <w:spacing w:before="240" w:after="240" w:line="490" w:lineRule="auto"/>
        <w:rPr>
          <w:b/>
        </w:rPr>
      </w:pPr>
    </w:p>
    <w:p w:rsidR="001F50C8" w:rsidRDefault="001F50C8" w:rsidP="00D60D99">
      <w:pPr>
        <w:spacing w:before="240" w:after="240" w:line="490" w:lineRule="auto"/>
        <w:jc w:val="center"/>
        <w:rPr>
          <w:b/>
        </w:rPr>
      </w:pPr>
      <w:r w:rsidRPr="00344834">
        <w:rPr>
          <w:noProof/>
        </w:rPr>
        <w:drawing>
          <wp:inline distT="0" distB="0" distL="0" distR="0" wp14:anchorId="6C73328A" wp14:editId="1A66D903">
            <wp:extent cx="5505450" cy="41407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1601" cy="4145420"/>
                    </a:xfrm>
                    <a:prstGeom prst="rect">
                      <a:avLst/>
                    </a:prstGeom>
                  </pic:spPr>
                </pic:pic>
              </a:graphicData>
            </a:graphic>
          </wp:inline>
        </w:drawing>
      </w:r>
    </w:p>
    <w:p w:rsidR="00344834" w:rsidRDefault="00344834" w:rsidP="001F50C8">
      <w:pPr>
        <w:spacing w:before="240" w:after="240" w:line="490" w:lineRule="auto"/>
        <w:rPr>
          <w:b/>
        </w:rPr>
      </w:pPr>
    </w:p>
    <w:p w:rsidR="00344834" w:rsidRPr="00344834" w:rsidRDefault="00344834" w:rsidP="001F50C8">
      <w:pPr>
        <w:spacing w:before="240" w:after="240" w:line="490" w:lineRule="auto"/>
        <w:rPr>
          <w:b/>
        </w:rPr>
      </w:pPr>
    </w:p>
    <w:p w:rsidR="00344834" w:rsidRDefault="001F50C8" w:rsidP="00D60D99">
      <w:pPr>
        <w:spacing w:before="240" w:after="240" w:line="490" w:lineRule="auto"/>
        <w:jc w:val="center"/>
        <w:rPr>
          <w:b/>
        </w:rPr>
      </w:pPr>
      <w:r w:rsidRPr="00344834">
        <w:rPr>
          <w:noProof/>
        </w:rPr>
        <w:drawing>
          <wp:inline distT="0" distB="0" distL="0" distR="0" wp14:anchorId="76A00BBF" wp14:editId="74EF9F69">
            <wp:extent cx="5274555" cy="3943350"/>
            <wp:effectExtent l="0" t="0" r="254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6571" cy="3944857"/>
                    </a:xfrm>
                    <a:prstGeom prst="rect">
                      <a:avLst/>
                    </a:prstGeom>
                  </pic:spPr>
                </pic:pic>
              </a:graphicData>
            </a:graphic>
          </wp:inline>
        </w:drawing>
      </w:r>
    </w:p>
    <w:p w:rsidR="001F50C8" w:rsidRPr="00344834" w:rsidRDefault="001F50C8" w:rsidP="001F50C8">
      <w:pPr>
        <w:spacing w:before="240" w:after="240" w:line="490" w:lineRule="auto"/>
        <w:rPr>
          <w:b/>
        </w:rPr>
      </w:pPr>
      <w:r w:rsidRPr="00344834">
        <w:rPr>
          <w:b/>
        </w:rPr>
        <w:t xml:space="preserve"> </w:t>
      </w:r>
      <w:bookmarkStart w:id="45" w:name="_n889egloq6az" w:colFirst="0" w:colLast="0"/>
      <w:bookmarkEnd w:id="45"/>
      <w:r w:rsidR="00344834">
        <w:rPr>
          <w:b/>
        </w:rPr>
        <w:t>3</w:t>
      </w:r>
      <w:r w:rsidRPr="00344834">
        <w:rPr>
          <w:b/>
        </w:rPr>
        <w:t>.4. Informações sobre a concorrência</w:t>
      </w:r>
    </w:p>
    <w:p w:rsidR="001F50C8" w:rsidRPr="00344834" w:rsidRDefault="001F50C8" w:rsidP="00F34AC9">
      <w:pPr>
        <w:spacing w:before="240" w:after="240" w:line="360" w:lineRule="auto"/>
        <w:ind w:firstLine="567"/>
        <w:jc w:val="both"/>
      </w:pPr>
      <w:r w:rsidRPr="00344834">
        <w:t>Tendo em vista a intangibilidade do turismo é complexo definir o que torna um destino concorrente de outro.  Algumas impressões acerca do mercado e do conhecimento do nosso turista é que ele tem um alto grau de fidelidade e retorno.</w:t>
      </w:r>
    </w:p>
    <w:p w:rsidR="001F50C8" w:rsidRPr="00344834" w:rsidRDefault="001F50C8" w:rsidP="00F34AC9">
      <w:pPr>
        <w:spacing w:before="240" w:after="240" w:line="360" w:lineRule="auto"/>
        <w:ind w:firstLine="567"/>
        <w:jc w:val="both"/>
      </w:pPr>
      <w:r w:rsidRPr="00344834">
        <w:t xml:space="preserve">Do ponto de vista da escolha do turista por um destino tem-se algumas variáveis: (1) a localização/distância a ser percorrida; (2) os acessos; (3) o preço do destino; dentre outros.  Considerando essas três variáveis, acredita-se que a Região tenha vantagem competitiva, pois atende aos critérios para o público brasileiro, especialmente focado na Região Sul e Sudeste. Ainda, considerando o mercado do Mercosul, também atende aos 3 critérios, principalmente no que tange a Argentina, Paraguai e Uruguai. </w:t>
      </w:r>
    </w:p>
    <w:p w:rsidR="001F50C8" w:rsidRPr="00344834" w:rsidRDefault="001F50C8" w:rsidP="001F50C8">
      <w:pPr>
        <w:spacing w:before="240" w:after="240" w:line="360" w:lineRule="auto"/>
      </w:pPr>
      <w:r w:rsidRPr="00344834">
        <w:t>Assim, pode-se afirmar os destinos que “competem” com a Costa Verde &amp; Mar:</w:t>
      </w:r>
    </w:p>
    <w:p w:rsidR="001F50C8" w:rsidRPr="00344834" w:rsidRDefault="001F50C8" w:rsidP="001F50C8">
      <w:pPr>
        <w:pStyle w:val="PargrafodaLista"/>
        <w:numPr>
          <w:ilvl w:val="0"/>
          <w:numId w:val="9"/>
        </w:numPr>
        <w:spacing w:before="240" w:after="240" w:line="360" w:lineRule="auto"/>
        <w:ind w:left="0" w:firstLine="0"/>
      </w:pPr>
      <w:r w:rsidRPr="00344834">
        <w:t>Florianópolis e Região;</w:t>
      </w:r>
    </w:p>
    <w:p w:rsidR="001F50C8" w:rsidRPr="00344834" w:rsidRDefault="001F50C8" w:rsidP="001F50C8">
      <w:pPr>
        <w:pStyle w:val="PargrafodaLista"/>
        <w:numPr>
          <w:ilvl w:val="0"/>
          <w:numId w:val="9"/>
        </w:numPr>
        <w:spacing w:before="240" w:after="240" w:line="360" w:lineRule="auto"/>
        <w:ind w:left="0" w:firstLine="0"/>
      </w:pPr>
      <w:r w:rsidRPr="00344834">
        <w:t>Encantos do Sul;</w:t>
      </w:r>
    </w:p>
    <w:p w:rsidR="001F50C8" w:rsidRPr="00344834" w:rsidRDefault="001F50C8" w:rsidP="001F50C8">
      <w:pPr>
        <w:pStyle w:val="PargrafodaLista"/>
        <w:numPr>
          <w:ilvl w:val="0"/>
          <w:numId w:val="9"/>
        </w:numPr>
        <w:spacing w:before="240" w:after="240" w:line="360" w:lineRule="auto"/>
        <w:ind w:left="0" w:firstLine="0"/>
      </w:pPr>
      <w:r w:rsidRPr="00344834">
        <w:t>São Francisco do Sul e entorno;</w:t>
      </w:r>
    </w:p>
    <w:p w:rsidR="001F50C8" w:rsidRPr="00344834" w:rsidRDefault="001F50C8" w:rsidP="001F50C8">
      <w:pPr>
        <w:pStyle w:val="PargrafodaLista"/>
        <w:numPr>
          <w:ilvl w:val="0"/>
          <w:numId w:val="9"/>
        </w:numPr>
        <w:spacing w:before="240" w:after="240" w:line="360" w:lineRule="auto"/>
        <w:ind w:left="0" w:firstLine="0"/>
      </w:pPr>
      <w:r w:rsidRPr="00344834">
        <w:t>Serra Gaúcha e Serra Catarinense.</w:t>
      </w:r>
    </w:p>
    <w:p w:rsidR="001F50C8" w:rsidRPr="00344834" w:rsidRDefault="00F34AC9" w:rsidP="00712272">
      <w:pPr>
        <w:pStyle w:val="Ttulo3"/>
        <w:keepNext w:val="0"/>
        <w:keepLines w:val="0"/>
        <w:spacing w:before="280"/>
        <w:jc w:val="both"/>
        <w:rPr>
          <w:b/>
          <w:color w:val="auto"/>
          <w:sz w:val="22"/>
          <w:szCs w:val="22"/>
          <w:u w:val="single"/>
        </w:rPr>
      </w:pPr>
      <w:bookmarkStart w:id="46" w:name="_vpkg6z4hbp81" w:colFirst="0" w:colLast="0"/>
      <w:bookmarkStart w:id="47" w:name="_8ta2pe0vskc" w:colFirst="0" w:colLast="0"/>
      <w:bookmarkEnd w:id="46"/>
      <w:bookmarkEnd w:id="47"/>
      <w:r>
        <w:rPr>
          <w:b/>
          <w:color w:val="auto"/>
          <w:sz w:val="22"/>
          <w:szCs w:val="22"/>
          <w:u w:val="single"/>
        </w:rPr>
        <w:t>3</w:t>
      </w:r>
      <w:r w:rsidR="001F50C8" w:rsidRPr="00344834">
        <w:rPr>
          <w:b/>
          <w:color w:val="auto"/>
          <w:sz w:val="22"/>
          <w:szCs w:val="22"/>
          <w:u w:val="single"/>
        </w:rPr>
        <w:t>.5</w:t>
      </w:r>
      <w:r>
        <w:rPr>
          <w:b/>
          <w:color w:val="auto"/>
          <w:sz w:val="22"/>
          <w:szCs w:val="22"/>
          <w:u w:val="single"/>
        </w:rPr>
        <w:t>.</w:t>
      </w:r>
      <w:r w:rsidR="001F50C8" w:rsidRPr="00344834">
        <w:rPr>
          <w:b/>
          <w:color w:val="auto"/>
          <w:sz w:val="22"/>
          <w:szCs w:val="22"/>
          <w:u w:val="single"/>
        </w:rPr>
        <w:t xml:space="preserve"> Definição dos Objetivos</w:t>
      </w:r>
    </w:p>
    <w:p w:rsidR="001F50C8" w:rsidRPr="00344834" w:rsidRDefault="001F50C8" w:rsidP="00712272">
      <w:pPr>
        <w:jc w:val="both"/>
      </w:pPr>
    </w:p>
    <w:p w:rsidR="001F50C8" w:rsidRPr="00344834" w:rsidRDefault="001F50C8" w:rsidP="00712272">
      <w:pPr>
        <w:jc w:val="both"/>
      </w:pPr>
      <w:r w:rsidRPr="00344834">
        <w:t>A Costa Verde &amp; Mar tem 2 objetivos principais para a elaboração desse material:</w:t>
      </w:r>
    </w:p>
    <w:p w:rsidR="001F50C8" w:rsidRPr="00344834" w:rsidRDefault="001F50C8" w:rsidP="00712272">
      <w:pPr>
        <w:pStyle w:val="Ttulo3"/>
        <w:keepNext w:val="0"/>
        <w:keepLines w:val="0"/>
        <w:numPr>
          <w:ilvl w:val="0"/>
          <w:numId w:val="5"/>
        </w:numPr>
        <w:spacing w:before="280" w:after="0"/>
        <w:ind w:left="0" w:firstLine="0"/>
        <w:jc w:val="both"/>
        <w:rPr>
          <w:color w:val="auto"/>
          <w:sz w:val="22"/>
          <w:szCs w:val="22"/>
        </w:rPr>
      </w:pPr>
      <w:bookmarkStart w:id="48" w:name="_z7soropn9rts" w:colFirst="0" w:colLast="0"/>
      <w:bookmarkEnd w:id="48"/>
      <w:r w:rsidRPr="00344834">
        <w:rPr>
          <w:color w:val="auto"/>
          <w:sz w:val="22"/>
          <w:szCs w:val="22"/>
        </w:rPr>
        <w:t>Mostrar os atrativos ícones da região;</w:t>
      </w:r>
    </w:p>
    <w:p w:rsidR="001F50C8" w:rsidRPr="00344834" w:rsidRDefault="001F50C8" w:rsidP="00712272">
      <w:pPr>
        <w:pStyle w:val="Ttulo3"/>
        <w:keepNext w:val="0"/>
        <w:keepLines w:val="0"/>
        <w:numPr>
          <w:ilvl w:val="0"/>
          <w:numId w:val="5"/>
        </w:numPr>
        <w:pBdr>
          <w:top w:val="nil"/>
          <w:left w:val="nil"/>
          <w:bottom w:val="nil"/>
          <w:right w:val="nil"/>
          <w:between w:val="nil"/>
        </w:pBdr>
        <w:spacing w:before="0"/>
        <w:ind w:left="0" w:firstLine="0"/>
        <w:jc w:val="both"/>
        <w:rPr>
          <w:color w:val="auto"/>
          <w:sz w:val="22"/>
          <w:szCs w:val="22"/>
        </w:rPr>
      </w:pPr>
      <w:bookmarkStart w:id="49" w:name="_f82fscfr04xm" w:colFirst="0" w:colLast="0"/>
      <w:bookmarkEnd w:id="49"/>
      <w:r w:rsidRPr="00344834">
        <w:rPr>
          <w:color w:val="auto"/>
          <w:sz w:val="22"/>
          <w:szCs w:val="22"/>
        </w:rPr>
        <w:t xml:space="preserve">Despertar o desejo de querer estar na região.   </w:t>
      </w:r>
    </w:p>
    <w:p w:rsidR="001F50C8" w:rsidRDefault="001F50C8" w:rsidP="00712272">
      <w:pPr>
        <w:pStyle w:val="Ttulo3"/>
        <w:keepNext w:val="0"/>
        <w:keepLines w:val="0"/>
        <w:spacing w:before="280"/>
        <w:jc w:val="both"/>
        <w:rPr>
          <w:color w:val="auto"/>
          <w:sz w:val="22"/>
          <w:szCs w:val="22"/>
        </w:rPr>
      </w:pPr>
      <w:bookmarkStart w:id="50" w:name="_pazgzyng6w18" w:colFirst="0" w:colLast="0"/>
      <w:bookmarkEnd w:id="50"/>
      <w:r w:rsidRPr="00344834">
        <w:rPr>
          <w:color w:val="auto"/>
          <w:sz w:val="22"/>
          <w:szCs w:val="22"/>
        </w:rPr>
        <w:t>Considerando as informações fornecidas no briefing, aliada à definição dos objetivos, o CITMAR definiu como produtos desse certame.</w:t>
      </w:r>
    </w:p>
    <w:p w:rsidR="00D60D99" w:rsidRPr="00D60D99" w:rsidRDefault="00D60D99" w:rsidP="00D60D99"/>
    <w:p w:rsidR="001F50C8" w:rsidRPr="00344834" w:rsidRDefault="00F34AC9" w:rsidP="00712272">
      <w:pPr>
        <w:pStyle w:val="Ttulo3"/>
        <w:keepNext w:val="0"/>
        <w:keepLines w:val="0"/>
        <w:spacing w:before="280"/>
        <w:jc w:val="both"/>
        <w:rPr>
          <w:b/>
          <w:color w:val="auto"/>
          <w:sz w:val="22"/>
          <w:szCs w:val="22"/>
          <w:u w:val="single"/>
        </w:rPr>
      </w:pPr>
      <w:r>
        <w:rPr>
          <w:b/>
          <w:color w:val="auto"/>
          <w:sz w:val="22"/>
          <w:szCs w:val="22"/>
          <w:u w:val="single"/>
        </w:rPr>
        <w:t>4</w:t>
      </w:r>
      <w:r w:rsidR="001F50C8" w:rsidRPr="00344834">
        <w:rPr>
          <w:b/>
          <w:color w:val="auto"/>
          <w:sz w:val="22"/>
          <w:szCs w:val="22"/>
          <w:u w:val="single"/>
        </w:rPr>
        <w:t>. PRODUTOS</w:t>
      </w:r>
    </w:p>
    <w:p w:rsidR="001F50C8" w:rsidRPr="00344834" w:rsidRDefault="001F50C8" w:rsidP="00712272">
      <w:pPr>
        <w:jc w:val="both"/>
      </w:pPr>
    </w:p>
    <w:p w:rsidR="001F50C8" w:rsidRDefault="001F50C8" w:rsidP="00F34AC9">
      <w:pPr>
        <w:ind w:firstLine="567"/>
        <w:jc w:val="both"/>
      </w:pPr>
      <w:r w:rsidRPr="00344834">
        <w:t>Os produtos definidos para o presente certame são: vídeos institucionais de curta duração (mini-vídeos); vídeo institucional e banco de imagens. A seguir, apresenta-se a descrição e especificações técnicas de cada um dos produtos.</w:t>
      </w:r>
    </w:p>
    <w:p w:rsidR="003D66CC" w:rsidRPr="00344834" w:rsidRDefault="003D66CC" w:rsidP="00F34AC9">
      <w:pPr>
        <w:ind w:firstLine="567"/>
        <w:jc w:val="both"/>
      </w:pPr>
    </w:p>
    <w:p w:rsidR="001F50C8" w:rsidRDefault="001F50C8" w:rsidP="003D66CC">
      <w:pPr>
        <w:ind w:firstLine="567"/>
        <w:jc w:val="both"/>
      </w:pPr>
      <w:r w:rsidRPr="00344834">
        <w:t xml:space="preserve">Destaca-se que a empresa vencedora do certame terá que realizar a produção dos 3 itens </w:t>
      </w:r>
      <w:r w:rsidR="00007C50">
        <w:t>elencados, quais sejam 4.1; 4.2 e 4</w:t>
      </w:r>
      <w:r w:rsidRPr="00344834">
        <w:t>.3.</w:t>
      </w:r>
    </w:p>
    <w:p w:rsidR="00D60D99" w:rsidRPr="00344834" w:rsidRDefault="00D60D99" w:rsidP="003D66CC">
      <w:pPr>
        <w:ind w:firstLine="567"/>
        <w:jc w:val="both"/>
      </w:pPr>
    </w:p>
    <w:p w:rsidR="001F50C8" w:rsidRPr="00344834" w:rsidRDefault="00007C50" w:rsidP="00712272">
      <w:pPr>
        <w:pStyle w:val="Ttulo3"/>
        <w:keepNext w:val="0"/>
        <w:keepLines w:val="0"/>
        <w:spacing w:before="280"/>
        <w:jc w:val="both"/>
        <w:rPr>
          <w:b/>
          <w:color w:val="auto"/>
          <w:sz w:val="22"/>
          <w:szCs w:val="22"/>
          <w:u w:val="single"/>
        </w:rPr>
      </w:pPr>
      <w:r>
        <w:rPr>
          <w:b/>
          <w:color w:val="auto"/>
          <w:sz w:val="22"/>
          <w:szCs w:val="22"/>
          <w:u w:val="single"/>
        </w:rPr>
        <w:t>4</w:t>
      </w:r>
      <w:r w:rsidR="001F50C8" w:rsidRPr="00344834">
        <w:rPr>
          <w:b/>
          <w:color w:val="auto"/>
          <w:sz w:val="22"/>
          <w:szCs w:val="22"/>
          <w:u w:val="single"/>
        </w:rPr>
        <w:t xml:space="preserve">.1. </w:t>
      </w:r>
      <w:r>
        <w:rPr>
          <w:b/>
          <w:color w:val="auto"/>
          <w:sz w:val="22"/>
          <w:szCs w:val="22"/>
          <w:u w:val="single"/>
        </w:rPr>
        <w:t>V</w:t>
      </w:r>
      <w:r w:rsidRPr="00344834">
        <w:rPr>
          <w:b/>
          <w:color w:val="auto"/>
          <w:sz w:val="22"/>
          <w:szCs w:val="22"/>
          <w:u w:val="single"/>
        </w:rPr>
        <w:t>ídeos institucionais de curta duração (</w:t>
      </w:r>
      <w:proofErr w:type="spellStart"/>
      <w:r w:rsidRPr="00344834">
        <w:rPr>
          <w:b/>
          <w:color w:val="auto"/>
          <w:sz w:val="22"/>
          <w:szCs w:val="22"/>
          <w:u w:val="single"/>
        </w:rPr>
        <w:t>mini-vídeos</w:t>
      </w:r>
      <w:proofErr w:type="spellEnd"/>
      <w:r w:rsidRPr="00344834">
        <w:rPr>
          <w:b/>
          <w:color w:val="auto"/>
          <w:sz w:val="22"/>
          <w:szCs w:val="22"/>
          <w:u w:val="single"/>
        </w:rPr>
        <w:t>)</w:t>
      </w:r>
    </w:p>
    <w:p w:rsidR="001F50C8" w:rsidRPr="00344834" w:rsidRDefault="001F50C8" w:rsidP="003D66CC">
      <w:pPr>
        <w:pStyle w:val="Ttulo3"/>
        <w:keepNext w:val="0"/>
        <w:keepLines w:val="0"/>
        <w:spacing w:before="280"/>
        <w:ind w:firstLine="567"/>
        <w:jc w:val="both"/>
        <w:rPr>
          <w:color w:val="auto"/>
          <w:sz w:val="22"/>
          <w:szCs w:val="22"/>
        </w:rPr>
      </w:pPr>
      <w:r w:rsidRPr="00344834">
        <w:rPr>
          <w:color w:val="auto"/>
          <w:sz w:val="22"/>
          <w:szCs w:val="22"/>
        </w:rPr>
        <w:t>O primeiro produto definido é a criação de mini-vídeos da Costa Verde &amp; Mar, que inclua a criação dos roteiros, a criação de arte, gravação, edição e finalização de cada um dos mini-vídeos de curta duração, conforme especificações abaixo.</w:t>
      </w:r>
    </w:p>
    <w:p w:rsidR="001F50C8" w:rsidRPr="00344834" w:rsidRDefault="001F50C8" w:rsidP="00712272">
      <w:pPr>
        <w:spacing w:before="240" w:after="240"/>
        <w:jc w:val="both"/>
        <w:rPr>
          <w:b/>
          <w:u w:val="single"/>
        </w:rPr>
      </w:pPr>
      <w:r w:rsidRPr="00344834">
        <w:rPr>
          <w:b/>
          <w:u w:val="single"/>
        </w:rPr>
        <w:t>Mini Vídeos turísticos institucionais (curta duração)</w:t>
      </w:r>
    </w:p>
    <w:p w:rsidR="001F50C8" w:rsidRPr="00344834" w:rsidRDefault="001F50C8" w:rsidP="00712272">
      <w:pPr>
        <w:spacing w:before="240" w:after="240"/>
        <w:jc w:val="both"/>
      </w:pPr>
      <w:r w:rsidRPr="00344834">
        <w:t>Abrangência: todos os municípios do CITMAR.</w:t>
      </w:r>
    </w:p>
    <w:p w:rsidR="001F50C8" w:rsidRPr="00344834" w:rsidRDefault="001F50C8" w:rsidP="00712272">
      <w:pPr>
        <w:spacing w:before="240" w:after="240"/>
        <w:jc w:val="both"/>
      </w:pPr>
      <w:r w:rsidRPr="00344834">
        <w:t>Tipos de imagens: aéreas, terrestres, aquáticas, subaquáticas</w:t>
      </w:r>
      <w:r w:rsidR="003D66CC">
        <w:t>.</w:t>
      </w:r>
    </w:p>
    <w:p w:rsidR="001F50C8" w:rsidRPr="00344834" w:rsidRDefault="001F50C8" w:rsidP="00712272">
      <w:pPr>
        <w:spacing w:before="240" w:after="240"/>
        <w:jc w:val="both"/>
      </w:pPr>
      <w:r w:rsidRPr="00344834">
        <w:t>Quantidade: 6 (seis) mini vídeos conforme especificações abaixo.</w:t>
      </w:r>
    </w:p>
    <w:p w:rsidR="001F50C8" w:rsidRPr="00344834" w:rsidRDefault="001F50C8" w:rsidP="00712272">
      <w:pPr>
        <w:spacing w:before="240" w:after="240"/>
        <w:jc w:val="both"/>
      </w:pPr>
      <w:r w:rsidRPr="00344834">
        <w:t xml:space="preserve">Tempo: mínimo de 15” (quinze segundos) e máximo de 30” (trinta segundos) para cada </w:t>
      </w:r>
      <w:proofErr w:type="spellStart"/>
      <w:r w:rsidRPr="00344834">
        <w:t>mini-vídeo</w:t>
      </w:r>
      <w:proofErr w:type="spellEnd"/>
      <w:r w:rsidRPr="00344834">
        <w:t>.</w:t>
      </w:r>
    </w:p>
    <w:p w:rsidR="001F50C8" w:rsidRPr="00344834" w:rsidRDefault="001F50C8" w:rsidP="00712272">
      <w:pPr>
        <w:spacing w:before="240" w:after="240"/>
        <w:jc w:val="both"/>
      </w:pPr>
      <w:r w:rsidRPr="00344834">
        <w:t>Legenda/áudio: preferencialmente sem áudio, apenas trilha, sons. Se for necessária a apresentação de textos e palavras, deverão ser apresentadas as versões de legenda em português, inglês e espanhol, para cada uma delas em separado.</w:t>
      </w:r>
    </w:p>
    <w:p w:rsidR="001F50C8" w:rsidRPr="00344834" w:rsidRDefault="001F50C8" w:rsidP="00712272">
      <w:pPr>
        <w:spacing w:before="240" w:after="240"/>
        <w:jc w:val="both"/>
      </w:pPr>
      <w:r w:rsidRPr="00344834">
        <w:t xml:space="preserve">Especificações da captação de imagens: exigência mínima de câmera linha cinema 4K, </w:t>
      </w:r>
      <w:proofErr w:type="spellStart"/>
      <w:r w:rsidRPr="00344834">
        <w:t>Drone</w:t>
      </w:r>
      <w:proofErr w:type="spellEnd"/>
      <w:r w:rsidRPr="00344834">
        <w:t xml:space="preserve"> DJI 4K, iluminação HMI.</w:t>
      </w:r>
    </w:p>
    <w:p w:rsidR="001F50C8" w:rsidRPr="00344834" w:rsidRDefault="001F50C8" w:rsidP="00712272">
      <w:pPr>
        <w:spacing w:before="240" w:after="240"/>
        <w:jc w:val="both"/>
      </w:pPr>
      <w:r w:rsidRPr="00344834">
        <w:t>Edição e finalização em sistema B-</w:t>
      </w:r>
      <w:proofErr w:type="spellStart"/>
      <w:r w:rsidRPr="00344834">
        <w:t>Roll</w:t>
      </w:r>
      <w:proofErr w:type="spellEnd"/>
      <w:r w:rsidRPr="00344834">
        <w:t>.</w:t>
      </w:r>
    </w:p>
    <w:p w:rsidR="001F50C8" w:rsidRPr="00344834" w:rsidRDefault="001F50C8" w:rsidP="00712272">
      <w:pPr>
        <w:spacing w:before="240" w:after="240"/>
        <w:jc w:val="both"/>
      </w:pPr>
      <w:r w:rsidRPr="00344834">
        <w:t xml:space="preserve">Deverá incluir trilha sonora composta e </w:t>
      </w:r>
      <w:proofErr w:type="spellStart"/>
      <w:r w:rsidRPr="00344834">
        <w:t>sound</w:t>
      </w:r>
      <w:proofErr w:type="spellEnd"/>
      <w:r w:rsidRPr="00344834">
        <w:t xml:space="preserve"> design.</w:t>
      </w:r>
    </w:p>
    <w:p w:rsidR="001F50C8" w:rsidRPr="00344834" w:rsidRDefault="001F50C8" w:rsidP="00712272">
      <w:pPr>
        <w:pBdr>
          <w:top w:val="nil"/>
          <w:left w:val="nil"/>
          <w:bottom w:val="nil"/>
          <w:right w:val="nil"/>
          <w:between w:val="nil"/>
        </w:pBdr>
        <w:spacing w:before="240" w:after="240"/>
        <w:jc w:val="both"/>
      </w:pPr>
      <w:r w:rsidRPr="00344834">
        <w:t>Segmentação dos 6 (seis) mini vídeos:</w:t>
      </w:r>
    </w:p>
    <w:p w:rsidR="001F50C8" w:rsidRPr="00344834" w:rsidRDefault="003D66CC" w:rsidP="00712272">
      <w:pPr>
        <w:numPr>
          <w:ilvl w:val="0"/>
          <w:numId w:val="6"/>
        </w:numPr>
        <w:pBdr>
          <w:top w:val="nil"/>
          <w:left w:val="nil"/>
          <w:bottom w:val="nil"/>
          <w:right w:val="nil"/>
          <w:between w:val="nil"/>
        </w:pBdr>
        <w:spacing w:before="240"/>
        <w:ind w:left="0" w:firstLine="0"/>
        <w:jc w:val="both"/>
      </w:pPr>
      <w:r w:rsidRPr="00344834">
        <w:rPr>
          <w:b/>
        </w:rPr>
        <w:t>Ecoturismo</w:t>
      </w:r>
      <w:r w:rsidR="001F50C8" w:rsidRPr="00344834">
        <w:t xml:space="preserve"> (mostrando: observação de aves, trilhas, mirantes naturais);</w:t>
      </w:r>
    </w:p>
    <w:p w:rsidR="001F50C8" w:rsidRPr="00344834" w:rsidRDefault="003D66CC" w:rsidP="00712272">
      <w:pPr>
        <w:numPr>
          <w:ilvl w:val="0"/>
          <w:numId w:val="6"/>
        </w:numPr>
        <w:pBdr>
          <w:top w:val="nil"/>
          <w:left w:val="nil"/>
          <w:bottom w:val="nil"/>
          <w:right w:val="nil"/>
          <w:between w:val="nil"/>
        </w:pBdr>
        <w:ind w:left="0" w:firstLine="0"/>
        <w:jc w:val="both"/>
      </w:pPr>
      <w:proofErr w:type="spellStart"/>
      <w:r>
        <w:rPr>
          <w:b/>
        </w:rPr>
        <w:t>C</w:t>
      </w:r>
      <w:r w:rsidR="001F50C8" w:rsidRPr="00344834">
        <w:rPr>
          <w:b/>
        </w:rPr>
        <w:t>icloturismo</w:t>
      </w:r>
      <w:proofErr w:type="spellEnd"/>
      <w:r w:rsidR="001F50C8" w:rsidRPr="00344834">
        <w:t xml:space="preserve"> (</w:t>
      </w:r>
      <w:proofErr w:type="spellStart"/>
      <w:r w:rsidR="001F50C8" w:rsidRPr="00344834">
        <w:t>monstrando</w:t>
      </w:r>
      <w:proofErr w:type="spellEnd"/>
      <w:r w:rsidR="001F50C8" w:rsidRPr="00344834">
        <w:t xml:space="preserve"> o circuito com </w:t>
      </w:r>
      <w:proofErr w:type="spellStart"/>
      <w:r w:rsidR="001F50C8" w:rsidRPr="00344834">
        <w:t>cicloturistas</w:t>
      </w:r>
      <w:proofErr w:type="spellEnd"/>
      <w:r w:rsidR="001F50C8" w:rsidRPr="00344834">
        <w:t xml:space="preserve"> em duplas e sozinhos);</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Náutico</w:t>
      </w:r>
      <w:r w:rsidR="001F50C8" w:rsidRPr="00344834">
        <w:t xml:space="preserve"> (mostrando esportes náuticos, estrutura náutica, marinas);</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Aventura</w:t>
      </w:r>
      <w:r w:rsidR="001F50C8" w:rsidRPr="00344834">
        <w:t xml:space="preserve"> (mostrando voo, escalada, rapel, skate, mergulho);</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Cultura</w:t>
      </w:r>
      <w:r w:rsidR="001F50C8" w:rsidRPr="00344834">
        <w:t xml:space="preserve"> (mostrando pesca artesanal, tainha, oficinas de cerâmica, museus, gastronomia típica);</w:t>
      </w:r>
    </w:p>
    <w:p w:rsidR="001F50C8" w:rsidRPr="00344834" w:rsidRDefault="003D66CC" w:rsidP="00712272">
      <w:pPr>
        <w:numPr>
          <w:ilvl w:val="0"/>
          <w:numId w:val="6"/>
        </w:numPr>
        <w:pBdr>
          <w:top w:val="nil"/>
          <w:left w:val="nil"/>
          <w:bottom w:val="nil"/>
          <w:right w:val="nil"/>
          <w:between w:val="nil"/>
        </w:pBdr>
        <w:spacing w:after="240"/>
        <w:ind w:left="0" w:firstLine="0"/>
        <w:jc w:val="both"/>
      </w:pPr>
      <w:r w:rsidRPr="00344834">
        <w:rPr>
          <w:b/>
        </w:rPr>
        <w:t>Infraestrutura</w:t>
      </w:r>
      <w:r w:rsidR="001F50C8" w:rsidRPr="00344834">
        <w:t xml:space="preserve"> (mostrando acessos, como chegar, gastronomia temática e variada, segurança pública, protocolos, saúde)</w:t>
      </w:r>
    </w:p>
    <w:p w:rsidR="001F50C8" w:rsidRPr="00344834" w:rsidRDefault="001F50C8" w:rsidP="00712272">
      <w:pPr>
        <w:spacing w:before="240" w:after="240"/>
        <w:jc w:val="both"/>
      </w:pPr>
      <w:r w:rsidRPr="00344834">
        <w:t xml:space="preserve">Entrega dos mini-vídeos: nos formatos para </w:t>
      </w:r>
      <w:proofErr w:type="spellStart"/>
      <w:r w:rsidRPr="00344834">
        <w:t>stories</w:t>
      </w:r>
      <w:proofErr w:type="spellEnd"/>
      <w:r w:rsidRPr="00344834">
        <w:t xml:space="preserve"> e </w:t>
      </w:r>
      <w:proofErr w:type="spellStart"/>
      <w:r w:rsidRPr="00344834">
        <w:t>feed</w:t>
      </w:r>
      <w:proofErr w:type="spellEnd"/>
      <w:r w:rsidRPr="00344834">
        <w:t xml:space="preserve"> das redes sociais (</w:t>
      </w:r>
      <w:proofErr w:type="spellStart"/>
      <w:r w:rsidRPr="00344834">
        <w:t>youtube</w:t>
      </w:r>
      <w:proofErr w:type="spellEnd"/>
      <w:r w:rsidRPr="00344834">
        <w:t xml:space="preserve">, </w:t>
      </w:r>
      <w:proofErr w:type="spellStart"/>
      <w:r w:rsidRPr="00344834">
        <w:t>instagram</w:t>
      </w:r>
      <w:proofErr w:type="spellEnd"/>
      <w:r w:rsidRPr="00344834">
        <w:t xml:space="preserve"> e </w:t>
      </w:r>
      <w:proofErr w:type="spellStart"/>
      <w:r w:rsidRPr="00344834">
        <w:t>facebook</w:t>
      </w:r>
      <w:proofErr w:type="spellEnd"/>
      <w:r w:rsidRPr="00344834">
        <w:t>) e em .</w:t>
      </w:r>
      <w:proofErr w:type="spellStart"/>
      <w:r w:rsidRPr="00344834">
        <w:t>mpeg</w:t>
      </w:r>
      <w:proofErr w:type="spellEnd"/>
      <w:r w:rsidRPr="00344834">
        <w:t xml:space="preserve"> 4 ou </w:t>
      </w:r>
      <w:proofErr w:type="spellStart"/>
      <w:r w:rsidRPr="00344834">
        <w:t>similiar</w:t>
      </w:r>
      <w:proofErr w:type="spellEnd"/>
      <w:r w:rsidRPr="00344834">
        <w:t xml:space="preserve"> em alta e média resolução.</w:t>
      </w:r>
    </w:p>
    <w:p w:rsidR="001F50C8" w:rsidRPr="00344834" w:rsidRDefault="001F50C8" w:rsidP="00712272">
      <w:pPr>
        <w:pBdr>
          <w:top w:val="nil"/>
          <w:left w:val="nil"/>
          <w:bottom w:val="nil"/>
          <w:right w:val="nil"/>
          <w:between w:val="nil"/>
        </w:pBdr>
        <w:spacing w:before="240" w:after="240"/>
        <w:jc w:val="both"/>
      </w:pPr>
      <w:r w:rsidRPr="00344834">
        <w:rPr>
          <w:b/>
        </w:rPr>
        <w:t>Outras características:</w:t>
      </w:r>
      <w:r w:rsidRPr="00344834">
        <w:t xml:space="preserve"> as imagens a serem captadas (aéreas, terrestres, aquáticas, subaquáticas e outras) deverão ser recentes e/ou inéditas obtidas exclusivamente para esse trabalho. Todas as imagens captadas deverão ser fornecidas para o uso do CITMAR e seus municípios, sem prazo limite para utilização.  </w:t>
      </w:r>
    </w:p>
    <w:p w:rsidR="00D02D39" w:rsidRPr="00234D8B" w:rsidRDefault="00D02D39" w:rsidP="003D66CC">
      <w:pPr>
        <w:pBdr>
          <w:top w:val="nil"/>
          <w:left w:val="nil"/>
          <w:bottom w:val="nil"/>
          <w:right w:val="nil"/>
          <w:between w:val="nil"/>
        </w:pBdr>
        <w:spacing w:before="240" w:after="240"/>
        <w:ind w:firstLine="426"/>
        <w:jc w:val="both"/>
        <w:rPr>
          <w:b/>
        </w:rPr>
      </w:pPr>
      <w:r w:rsidRPr="00234D8B">
        <w:rPr>
          <w:b/>
          <w:highlight w:val="yellow"/>
        </w:rPr>
        <w:t>Todas as imagens têm que estar em conformidade com a legislação vigente, incluindo a Lei Geral de Proteção de Dados (LGPD), a Lei do Direito Autoral e outras em vigor, bem como com os protocolos sanitários e de saúde pública.</w:t>
      </w:r>
      <w:r w:rsidR="00B676EC" w:rsidRPr="00234D8B">
        <w:rPr>
          <w:b/>
        </w:rPr>
        <w:t xml:space="preserve"> </w:t>
      </w:r>
      <w:r w:rsidR="00B676EC" w:rsidRPr="00234D8B">
        <w:rPr>
          <w:b/>
          <w:highlight w:val="yellow"/>
        </w:rPr>
        <w:t>É obrigatório ainda que a CONTRATADA apresente todas as cópias das autorizações de uso de imagem, quando for o caso. O modelo do formulário de autorização será fornecido pela CONTRATADA e aprovado pelo CITMAR, quando do início do trabalho.</w:t>
      </w:r>
    </w:p>
    <w:p w:rsidR="00D02D39" w:rsidRPr="00344834" w:rsidRDefault="00D02D39" w:rsidP="003D66CC">
      <w:pPr>
        <w:spacing w:before="240" w:after="240"/>
        <w:ind w:firstLine="567"/>
        <w:jc w:val="both"/>
      </w:pPr>
      <w:r w:rsidRPr="00344834">
        <w:t>Os produtos aqui elencados deverão ser aprovados pelo CITMAR, que dispõe de comitê técnico para a devida análise e aprovação.</w:t>
      </w:r>
    </w:p>
    <w:p w:rsidR="001F50C8" w:rsidRPr="00344834" w:rsidRDefault="00007C50" w:rsidP="00712272">
      <w:pPr>
        <w:spacing w:before="240" w:after="240"/>
        <w:jc w:val="both"/>
        <w:rPr>
          <w:b/>
          <w:u w:val="single"/>
        </w:rPr>
      </w:pPr>
      <w:r>
        <w:rPr>
          <w:b/>
          <w:u w:val="single"/>
        </w:rPr>
        <w:t>4</w:t>
      </w:r>
      <w:r w:rsidR="001F50C8" w:rsidRPr="00344834">
        <w:rPr>
          <w:b/>
          <w:u w:val="single"/>
        </w:rPr>
        <w:t>.2. V</w:t>
      </w:r>
      <w:r w:rsidRPr="00344834">
        <w:rPr>
          <w:b/>
          <w:u w:val="single"/>
        </w:rPr>
        <w:t xml:space="preserve">ídeo turístico institucional </w:t>
      </w:r>
    </w:p>
    <w:p w:rsidR="001F50C8" w:rsidRPr="00344834" w:rsidRDefault="001F50C8" w:rsidP="003D66CC">
      <w:pPr>
        <w:pStyle w:val="Ttulo3"/>
        <w:keepNext w:val="0"/>
        <w:keepLines w:val="0"/>
        <w:spacing w:before="280"/>
        <w:ind w:firstLine="567"/>
        <w:jc w:val="both"/>
        <w:rPr>
          <w:color w:val="auto"/>
          <w:sz w:val="22"/>
          <w:szCs w:val="22"/>
        </w:rPr>
      </w:pPr>
      <w:r w:rsidRPr="00344834">
        <w:rPr>
          <w:color w:val="auto"/>
          <w:sz w:val="22"/>
          <w:szCs w:val="22"/>
        </w:rPr>
        <w:t xml:space="preserve">Constitui </w:t>
      </w:r>
      <w:r w:rsidR="00D02D39" w:rsidRPr="00344834">
        <w:rPr>
          <w:color w:val="auto"/>
          <w:sz w:val="22"/>
          <w:szCs w:val="22"/>
        </w:rPr>
        <w:t xml:space="preserve">o segundo produto desse certame, </w:t>
      </w:r>
      <w:r w:rsidRPr="00344834">
        <w:rPr>
          <w:color w:val="auto"/>
          <w:sz w:val="22"/>
          <w:szCs w:val="22"/>
        </w:rPr>
        <w:t>a criação de Vídeo Turístico Institucional da Costa Verde &amp; Mar incluindo a criação do roteiro, a criação de arte, gravação, edição e finalização de 1 (um) vídeo, conforme especificações abaixo.</w:t>
      </w:r>
    </w:p>
    <w:p w:rsidR="001F50C8" w:rsidRPr="00344834" w:rsidRDefault="001F50C8" w:rsidP="00712272">
      <w:pPr>
        <w:spacing w:before="240" w:after="240"/>
        <w:jc w:val="both"/>
      </w:pPr>
      <w:r w:rsidRPr="00344834">
        <w:t>Abrangência: todos os municípios do CITMAR</w:t>
      </w:r>
      <w:r w:rsidR="003D66CC">
        <w:t>.</w:t>
      </w:r>
      <w:r w:rsidRPr="00344834">
        <w:t xml:space="preserve">  </w:t>
      </w:r>
    </w:p>
    <w:p w:rsidR="001F50C8" w:rsidRPr="00344834" w:rsidRDefault="001F50C8" w:rsidP="00712272">
      <w:pPr>
        <w:spacing w:before="240" w:after="240"/>
        <w:jc w:val="both"/>
      </w:pPr>
      <w:r w:rsidRPr="00344834">
        <w:t>Tipos de imagens: aéreas, terrestres, aquáticas, subaquáticas</w:t>
      </w:r>
      <w:r w:rsidR="003D66CC">
        <w:t>.</w:t>
      </w:r>
    </w:p>
    <w:p w:rsidR="001F50C8" w:rsidRPr="00344834" w:rsidRDefault="001F50C8" w:rsidP="00712272">
      <w:pPr>
        <w:spacing w:before="240" w:after="240"/>
        <w:jc w:val="both"/>
      </w:pPr>
      <w:r w:rsidRPr="00344834">
        <w:t>Quantidade: 1 (um) vídeo institucional</w:t>
      </w:r>
      <w:r w:rsidR="003D66CC">
        <w:t>.</w:t>
      </w:r>
      <w:r w:rsidRPr="00344834">
        <w:t xml:space="preserve"> </w:t>
      </w:r>
    </w:p>
    <w:p w:rsidR="001F50C8" w:rsidRPr="00344834" w:rsidRDefault="003D66CC" w:rsidP="00712272">
      <w:pPr>
        <w:spacing w:before="240" w:after="240"/>
        <w:jc w:val="both"/>
      </w:pPr>
      <w:r>
        <w:t xml:space="preserve">Tempo: </w:t>
      </w:r>
      <w:r w:rsidR="001F50C8" w:rsidRPr="00344834">
        <w:t xml:space="preserve">mínimo de 2’30” (dois minutos e trinta segundo) e máximo de 3’ </w:t>
      </w:r>
      <w:r w:rsidR="00D87A95" w:rsidRPr="00344834">
        <w:t>(três</w:t>
      </w:r>
      <w:r w:rsidR="001F50C8" w:rsidRPr="00344834">
        <w:t xml:space="preserve"> minutos)</w:t>
      </w:r>
      <w:r>
        <w:t>.</w:t>
      </w:r>
    </w:p>
    <w:p w:rsidR="001F50C8" w:rsidRPr="00344834" w:rsidRDefault="001F50C8" w:rsidP="00712272">
      <w:pPr>
        <w:spacing w:before="240" w:after="240"/>
        <w:jc w:val="both"/>
      </w:pPr>
      <w:r w:rsidRPr="00344834">
        <w:t>Legenda/áudio: preferencialmente sem áudio, apenas trilha e sons. Se for necessária a apresentação de textos e palavras, deverão ser apresentadas as versões de legenda em português, inglês e espanhol, para cada uma delas em separado.</w:t>
      </w:r>
    </w:p>
    <w:p w:rsidR="001F50C8" w:rsidRPr="00344834" w:rsidRDefault="001F50C8" w:rsidP="00712272">
      <w:pPr>
        <w:spacing w:before="240" w:after="240"/>
        <w:jc w:val="both"/>
      </w:pPr>
      <w:r w:rsidRPr="00344834">
        <w:t xml:space="preserve">Especificações da captação de imagens: exigência mínima de câmera linha cinema 4K, </w:t>
      </w:r>
      <w:proofErr w:type="spellStart"/>
      <w:r w:rsidRPr="00344834">
        <w:t>Drone</w:t>
      </w:r>
      <w:proofErr w:type="spellEnd"/>
      <w:r w:rsidRPr="00344834">
        <w:t xml:space="preserve"> DJI 4K, iluminação HMI.</w:t>
      </w:r>
    </w:p>
    <w:p w:rsidR="001F50C8" w:rsidRPr="00344834" w:rsidRDefault="001F50C8" w:rsidP="00712272">
      <w:pPr>
        <w:spacing w:before="240" w:after="240"/>
        <w:jc w:val="both"/>
      </w:pPr>
      <w:r w:rsidRPr="00344834">
        <w:t>Edição e finalização em sistema B-</w:t>
      </w:r>
      <w:proofErr w:type="spellStart"/>
      <w:r w:rsidRPr="00344834">
        <w:t>Roll</w:t>
      </w:r>
      <w:proofErr w:type="spellEnd"/>
      <w:r w:rsidRPr="00344834">
        <w:t>.</w:t>
      </w:r>
    </w:p>
    <w:p w:rsidR="001F50C8" w:rsidRPr="00344834" w:rsidRDefault="001F50C8" w:rsidP="00712272">
      <w:pPr>
        <w:spacing w:before="240" w:after="240"/>
        <w:jc w:val="both"/>
      </w:pPr>
      <w:r w:rsidRPr="00344834">
        <w:t xml:space="preserve">Deverá incluir trilha sonora composta e </w:t>
      </w:r>
      <w:proofErr w:type="spellStart"/>
      <w:r w:rsidRPr="00344834">
        <w:t>sound</w:t>
      </w:r>
      <w:proofErr w:type="spellEnd"/>
      <w:r w:rsidRPr="00344834">
        <w:t xml:space="preserve"> design.</w:t>
      </w:r>
    </w:p>
    <w:p w:rsidR="001F50C8" w:rsidRPr="00344834" w:rsidRDefault="001F50C8" w:rsidP="00712272">
      <w:pPr>
        <w:spacing w:before="240" w:after="240"/>
        <w:jc w:val="both"/>
      </w:pPr>
      <w:r w:rsidRPr="00344834">
        <w:t>Entrega do produto:  arquivos em formato .</w:t>
      </w:r>
      <w:proofErr w:type="spellStart"/>
      <w:r w:rsidRPr="00344834">
        <w:t>mpeg</w:t>
      </w:r>
      <w:proofErr w:type="spellEnd"/>
      <w:r w:rsidRPr="00344834">
        <w:t xml:space="preserve"> 4 ou </w:t>
      </w:r>
      <w:proofErr w:type="spellStart"/>
      <w:r w:rsidRPr="00344834">
        <w:t>similiar</w:t>
      </w:r>
      <w:proofErr w:type="spellEnd"/>
      <w:r w:rsidRPr="00344834">
        <w:t xml:space="preserve"> em alta e média resolução.</w:t>
      </w:r>
    </w:p>
    <w:p w:rsidR="001F50C8" w:rsidRPr="00344834" w:rsidRDefault="001F50C8" w:rsidP="00712272">
      <w:pPr>
        <w:pBdr>
          <w:top w:val="nil"/>
          <w:left w:val="nil"/>
          <w:bottom w:val="nil"/>
          <w:right w:val="nil"/>
          <w:between w:val="nil"/>
        </w:pBdr>
        <w:spacing w:before="240" w:after="240"/>
        <w:jc w:val="both"/>
      </w:pPr>
      <w:r w:rsidRPr="00344834">
        <w:t>Segmentação:</w:t>
      </w:r>
    </w:p>
    <w:p w:rsidR="001F50C8" w:rsidRPr="00344834" w:rsidRDefault="003D66CC" w:rsidP="00712272">
      <w:pPr>
        <w:numPr>
          <w:ilvl w:val="0"/>
          <w:numId w:val="6"/>
        </w:numPr>
        <w:pBdr>
          <w:top w:val="nil"/>
          <w:left w:val="nil"/>
          <w:bottom w:val="nil"/>
          <w:right w:val="nil"/>
          <w:between w:val="nil"/>
        </w:pBdr>
        <w:spacing w:before="240"/>
        <w:ind w:left="0" w:firstLine="0"/>
        <w:jc w:val="both"/>
      </w:pPr>
      <w:r w:rsidRPr="00344834">
        <w:rPr>
          <w:b/>
        </w:rPr>
        <w:t>Ecoturismo</w:t>
      </w:r>
      <w:r w:rsidR="001F50C8" w:rsidRPr="00344834">
        <w:t xml:space="preserve"> (mostrando: observação de aves, trilhas, mirantes naturais);</w:t>
      </w:r>
    </w:p>
    <w:p w:rsidR="001F50C8" w:rsidRPr="00344834" w:rsidRDefault="003D66CC" w:rsidP="00712272">
      <w:pPr>
        <w:numPr>
          <w:ilvl w:val="0"/>
          <w:numId w:val="6"/>
        </w:numPr>
        <w:pBdr>
          <w:top w:val="nil"/>
          <w:left w:val="nil"/>
          <w:bottom w:val="nil"/>
          <w:right w:val="nil"/>
          <w:between w:val="nil"/>
        </w:pBdr>
        <w:ind w:left="0" w:firstLine="0"/>
        <w:jc w:val="both"/>
      </w:pPr>
      <w:proofErr w:type="spellStart"/>
      <w:r w:rsidRPr="00344834">
        <w:rPr>
          <w:b/>
        </w:rPr>
        <w:t>Cicloturismo</w:t>
      </w:r>
      <w:proofErr w:type="spellEnd"/>
      <w:r w:rsidR="001F50C8" w:rsidRPr="00344834">
        <w:t xml:space="preserve"> (</w:t>
      </w:r>
      <w:proofErr w:type="spellStart"/>
      <w:r w:rsidR="001F50C8" w:rsidRPr="00344834">
        <w:t>monstrando</w:t>
      </w:r>
      <w:proofErr w:type="spellEnd"/>
      <w:r w:rsidR="001F50C8" w:rsidRPr="00344834">
        <w:t xml:space="preserve"> o circuito com </w:t>
      </w:r>
      <w:proofErr w:type="spellStart"/>
      <w:r w:rsidR="001F50C8" w:rsidRPr="00344834">
        <w:t>cicloturistas</w:t>
      </w:r>
      <w:proofErr w:type="spellEnd"/>
      <w:r w:rsidR="001F50C8" w:rsidRPr="00344834">
        <w:t xml:space="preserve"> em duplas e sozinhos);</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Náutico</w:t>
      </w:r>
      <w:r w:rsidR="001F50C8" w:rsidRPr="00344834">
        <w:t xml:space="preserve"> (mostrando esportes náuticos, estrutura náutica, marinas);</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Aventura</w:t>
      </w:r>
      <w:r w:rsidR="001F50C8" w:rsidRPr="00344834">
        <w:t xml:space="preserve"> (mostrando voo, escalada, rapel, skate, mergulho);</w:t>
      </w:r>
    </w:p>
    <w:p w:rsidR="001F50C8" w:rsidRPr="00344834" w:rsidRDefault="003D66CC" w:rsidP="00712272">
      <w:pPr>
        <w:numPr>
          <w:ilvl w:val="0"/>
          <w:numId w:val="6"/>
        </w:numPr>
        <w:pBdr>
          <w:top w:val="nil"/>
          <w:left w:val="nil"/>
          <w:bottom w:val="nil"/>
          <w:right w:val="nil"/>
          <w:between w:val="nil"/>
        </w:pBdr>
        <w:ind w:left="0" w:firstLine="0"/>
        <w:jc w:val="both"/>
      </w:pPr>
      <w:r w:rsidRPr="00344834">
        <w:rPr>
          <w:b/>
        </w:rPr>
        <w:t>Cultura</w:t>
      </w:r>
      <w:r w:rsidR="001F50C8" w:rsidRPr="00344834">
        <w:t xml:space="preserve"> (mostrando pesca artesanal, tainha, oficinas de cerâmica, museus, gastronomia típica);</w:t>
      </w:r>
    </w:p>
    <w:p w:rsidR="001F50C8" w:rsidRPr="00344834" w:rsidRDefault="003D66CC" w:rsidP="00712272">
      <w:pPr>
        <w:numPr>
          <w:ilvl w:val="0"/>
          <w:numId w:val="6"/>
        </w:numPr>
        <w:pBdr>
          <w:top w:val="nil"/>
          <w:left w:val="nil"/>
          <w:bottom w:val="nil"/>
          <w:right w:val="nil"/>
          <w:between w:val="nil"/>
        </w:pBdr>
        <w:spacing w:after="240"/>
        <w:ind w:left="0" w:firstLine="0"/>
        <w:jc w:val="both"/>
      </w:pPr>
      <w:r w:rsidRPr="00344834">
        <w:rPr>
          <w:b/>
        </w:rPr>
        <w:t>Infraestrutura</w:t>
      </w:r>
      <w:r w:rsidR="001F50C8" w:rsidRPr="00344834">
        <w:t xml:space="preserve"> (mostrando acessos, como chegar, gastronomia temática e variada, segurança pública, protocolos, saúde)</w:t>
      </w:r>
    </w:p>
    <w:p w:rsidR="001F50C8" w:rsidRPr="00344834" w:rsidRDefault="001F50C8" w:rsidP="00712272">
      <w:pPr>
        <w:pBdr>
          <w:top w:val="nil"/>
          <w:left w:val="nil"/>
          <w:bottom w:val="nil"/>
          <w:right w:val="nil"/>
          <w:between w:val="nil"/>
        </w:pBdr>
        <w:spacing w:before="240" w:after="240"/>
        <w:jc w:val="both"/>
      </w:pPr>
      <w:r w:rsidRPr="00344834">
        <w:rPr>
          <w:b/>
        </w:rPr>
        <w:t>Outras características:</w:t>
      </w:r>
      <w:r w:rsidRPr="00344834">
        <w:t xml:space="preserve"> as imagens a serem captadas (aéreas, terrestres, aquáticas, subaquáticas e outras) deverão ser recentes e/ou inéditas obtidas exclusivamente para esse trabalho. Todas as imagens captadas deverão ser fornecidas para o uso do CITMAR e seus municípios, sem prazo limite para utilização.  </w:t>
      </w:r>
    </w:p>
    <w:p w:rsidR="001F50C8" w:rsidRPr="00344834" w:rsidRDefault="001F50C8" w:rsidP="003D66CC">
      <w:pPr>
        <w:pBdr>
          <w:top w:val="nil"/>
          <w:left w:val="nil"/>
          <w:bottom w:val="nil"/>
          <w:right w:val="nil"/>
          <w:between w:val="nil"/>
        </w:pBdr>
        <w:spacing w:before="240" w:after="240"/>
        <w:ind w:firstLine="567"/>
        <w:jc w:val="both"/>
      </w:pPr>
      <w:r w:rsidRPr="00344834">
        <w:t>As imagens que forem aparecer (tanto foto quanto vídeo) tem que estar em conformidade com os protocolos, o novo normal, inclusive com imagens de pessoas; Vídeo sem narração; Vídeo de impacto nas imagens; tem que ser moderno e inovador; Trilha sonora de impacto; Deve ter diversificação de sons, altos e baixos, calmos e agitados, de passarinhos, de água, etc.</w:t>
      </w:r>
    </w:p>
    <w:p w:rsidR="001F50C8" w:rsidRPr="00344834" w:rsidRDefault="001F50C8" w:rsidP="003D66CC">
      <w:pPr>
        <w:spacing w:before="240" w:after="240"/>
        <w:ind w:firstLine="567"/>
        <w:jc w:val="both"/>
      </w:pPr>
      <w:r w:rsidRPr="00344834">
        <w:t>A empresa vencedora do certame deverá armazenar as imagens e os vídeos por 3 anos a partir da entrega dos produtos de todo o material bruto captado.</w:t>
      </w:r>
    </w:p>
    <w:p w:rsidR="001F50C8" w:rsidRPr="00344834" w:rsidRDefault="001F50C8" w:rsidP="003D66CC">
      <w:pPr>
        <w:spacing w:before="240" w:after="240"/>
        <w:ind w:firstLine="567"/>
        <w:jc w:val="both"/>
      </w:pPr>
      <w:r w:rsidRPr="00344834">
        <w:t>Todas as fases de elaboração tanto dos mini-vídeos quanto do vídeo serão apresentadas e aprovadas pelo CITMAR, que dispõe de comitê técnico para a devida análise e aprovação.</w:t>
      </w:r>
    </w:p>
    <w:p w:rsidR="00D02D39" w:rsidRPr="00344834" w:rsidRDefault="00D02D39" w:rsidP="003D66CC">
      <w:pPr>
        <w:spacing w:before="240" w:after="240"/>
        <w:ind w:firstLine="567"/>
        <w:jc w:val="both"/>
      </w:pPr>
      <w:r w:rsidRPr="00344834">
        <w:t>O produto aqui elencado deverá ser aprovado pelo CITMAR, que dispõe de comitê técnico para a devida análise e aprovação.</w:t>
      </w:r>
    </w:p>
    <w:p w:rsidR="00207536" w:rsidRPr="00234D8B" w:rsidRDefault="00207536" w:rsidP="003D66CC">
      <w:pPr>
        <w:pBdr>
          <w:top w:val="nil"/>
          <w:left w:val="nil"/>
          <w:bottom w:val="nil"/>
          <w:right w:val="nil"/>
          <w:between w:val="nil"/>
        </w:pBdr>
        <w:spacing w:before="240" w:after="240"/>
        <w:ind w:firstLine="567"/>
        <w:jc w:val="both"/>
        <w:rPr>
          <w:b/>
        </w:rPr>
      </w:pPr>
      <w:bookmarkStart w:id="51" w:name="_GoBack"/>
      <w:r w:rsidRPr="00234D8B">
        <w:rPr>
          <w:b/>
          <w:highlight w:val="yellow"/>
        </w:rPr>
        <w:t>Todas as imagens têm que estar em conformidade com a legislação vigente, incluindo a Lei Geral de Proteção de Dados (LGPD), a Lei do Direito Autoral e outras em vigor, bem como com os protocolos sanitários e de saúde pública.</w:t>
      </w:r>
      <w:r w:rsidRPr="00234D8B">
        <w:rPr>
          <w:b/>
        </w:rPr>
        <w:t xml:space="preserve"> </w:t>
      </w:r>
      <w:r w:rsidRPr="00234D8B">
        <w:rPr>
          <w:b/>
          <w:highlight w:val="yellow"/>
        </w:rPr>
        <w:t>É obrigatório ainda que a CONTRATADA apresente todas as cópias das autorizações de uso de imagem, quando for o caso. O modelo do formulário de autorização será fornecido pela CONTRATADA e aprovado pelo CITMAR, quando do início do trabalho.</w:t>
      </w:r>
    </w:p>
    <w:bookmarkEnd w:id="51"/>
    <w:p w:rsidR="001F50C8" w:rsidRPr="00344834" w:rsidRDefault="00007C50" w:rsidP="00712272">
      <w:pPr>
        <w:spacing w:before="240" w:after="240"/>
        <w:jc w:val="both"/>
        <w:rPr>
          <w:b/>
          <w:u w:val="single"/>
        </w:rPr>
      </w:pPr>
      <w:r>
        <w:rPr>
          <w:b/>
          <w:u w:val="single"/>
        </w:rPr>
        <w:t>4</w:t>
      </w:r>
      <w:r w:rsidR="001F50C8" w:rsidRPr="00344834">
        <w:rPr>
          <w:b/>
          <w:u w:val="single"/>
        </w:rPr>
        <w:t>.3. B</w:t>
      </w:r>
      <w:r w:rsidRPr="00344834">
        <w:rPr>
          <w:b/>
          <w:u w:val="single"/>
        </w:rPr>
        <w:t>anco de imagens</w:t>
      </w:r>
    </w:p>
    <w:p w:rsidR="001F50C8" w:rsidRPr="00344834" w:rsidRDefault="00D02D39" w:rsidP="003D66CC">
      <w:pPr>
        <w:spacing w:before="240" w:after="240"/>
        <w:ind w:firstLine="567"/>
        <w:jc w:val="both"/>
      </w:pPr>
      <w:r w:rsidRPr="00344834">
        <w:t>O terceiro produto desse certame é a c</w:t>
      </w:r>
      <w:r w:rsidR="001F50C8" w:rsidRPr="00344834">
        <w:t>ontratação de banco de imagens</w:t>
      </w:r>
      <w:r w:rsidR="004D4EDE" w:rsidRPr="00344834">
        <w:t xml:space="preserve"> profissionais (fotografias) terrestres, aéreas, aquáticas e subaquáticas </w:t>
      </w:r>
      <w:r w:rsidR="001F50C8" w:rsidRPr="00344834">
        <w:t xml:space="preserve">e em alta resolução dos atrativos da Costa Verde &amp; Mar, </w:t>
      </w:r>
      <w:r w:rsidRPr="00344834">
        <w:t>conforme especificações in</w:t>
      </w:r>
      <w:r w:rsidR="001F50C8" w:rsidRPr="00344834">
        <w:t>dicadas a seguir.</w:t>
      </w:r>
    </w:p>
    <w:p w:rsidR="001F50C8" w:rsidRPr="00344834" w:rsidRDefault="001F50C8" w:rsidP="003D66CC">
      <w:pPr>
        <w:spacing w:before="240" w:after="240"/>
        <w:jc w:val="both"/>
      </w:pPr>
      <w:r w:rsidRPr="00344834">
        <w:t>Abrangência: todos os municípios do CITMAR</w:t>
      </w:r>
      <w:r w:rsidR="00C8290A" w:rsidRPr="00344834">
        <w:t>, a saber: Balneário Camboriú, Balneário Piçarras, Bombinhas, Camboriú, Itajaí, Itapema, Navegantes, Penha e Porto Belo</w:t>
      </w:r>
      <w:r w:rsidRPr="00344834">
        <w:t xml:space="preserve">. </w:t>
      </w:r>
    </w:p>
    <w:p w:rsidR="001F50C8" w:rsidRPr="00344834" w:rsidRDefault="001F50C8" w:rsidP="00712272">
      <w:pPr>
        <w:spacing w:before="240" w:after="240"/>
        <w:jc w:val="both"/>
      </w:pPr>
      <w:r w:rsidRPr="00344834">
        <w:t>Quantidade: mínimo de 10 atrativos por município perfazendo um total de no mínimo 90 blocos de imagens. Blocos de imagens significam que cada atrativo deve conter no mínimo duas variações da mesma imagem (ângulo, frontal, luz, noturna, diurna).</w:t>
      </w:r>
    </w:p>
    <w:p w:rsidR="00C8290A" w:rsidRPr="00344834" w:rsidRDefault="00C8290A" w:rsidP="00C8290A">
      <w:pPr>
        <w:spacing w:before="240" w:after="240"/>
        <w:jc w:val="both"/>
      </w:pPr>
      <w:r w:rsidRPr="00344834">
        <w:t>Entrega dos produtos: Formato dos arquivos em .</w:t>
      </w:r>
      <w:proofErr w:type="spellStart"/>
      <w:r w:rsidRPr="00344834">
        <w:t>jpg</w:t>
      </w:r>
      <w:proofErr w:type="spellEnd"/>
      <w:r w:rsidRPr="00344834">
        <w:t xml:space="preserve">. ou.png em alta resolução (mínima de 300 </w:t>
      </w:r>
      <w:proofErr w:type="spellStart"/>
      <w:r w:rsidRPr="00344834">
        <w:t>dpi</w:t>
      </w:r>
      <w:proofErr w:type="spellEnd"/>
      <w:r w:rsidRPr="00344834">
        <w:t>)</w:t>
      </w:r>
    </w:p>
    <w:p w:rsidR="001F50C8" w:rsidRPr="00344834" w:rsidRDefault="001F50C8" w:rsidP="00712272">
      <w:pPr>
        <w:spacing w:before="240" w:after="240"/>
        <w:jc w:val="both"/>
      </w:pPr>
      <w:r w:rsidRPr="00344834">
        <w:t>Locais</w:t>
      </w:r>
      <w:r w:rsidR="00C8290A" w:rsidRPr="00344834">
        <w:t xml:space="preserve"> a serem fotografados:</w:t>
      </w:r>
    </w:p>
    <w:tbl>
      <w:tblPr>
        <w:tblStyle w:val="Tabelacomgrade"/>
        <w:tblW w:w="0" w:type="auto"/>
        <w:jc w:val="center"/>
        <w:tblLook w:val="04A0" w:firstRow="1" w:lastRow="0" w:firstColumn="1" w:lastColumn="0" w:noHBand="0" w:noVBand="1"/>
      </w:tblPr>
      <w:tblGrid>
        <w:gridCol w:w="2340"/>
        <w:gridCol w:w="7657"/>
      </w:tblGrid>
      <w:tr w:rsidR="00534412" w:rsidRPr="00344834" w:rsidTr="003D66CC">
        <w:trPr>
          <w:jc w:val="center"/>
        </w:trPr>
        <w:tc>
          <w:tcPr>
            <w:tcW w:w="2405" w:type="dxa"/>
          </w:tcPr>
          <w:p w:rsidR="00534412" w:rsidRPr="00344834" w:rsidRDefault="00534412" w:rsidP="003D66CC">
            <w:pPr>
              <w:spacing w:before="240" w:after="240"/>
              <w:jc w:val="center"/>
              <w:rPr>
                <w:b/>
              </w:rPr>
            </w:pPr>
            <w:r w:rsidRPr="00344834">
              <w:rPr>
                <w:b/>
              </w:rPr>
              <w:t>Município</w:t>
            </w:r>
          </w:p>
        </w:tc>
        <w:tc>
          <w:tcPr>
            <w:tcW w:w="8075" w:type="dxa"/>
          </w:tcPr>
          <w:p w:rsidR="00534412" w:rsidRPr="00344834" w:rsidRDefault="00534412" w:rsidP="003D66CC">
            <w:pPr>
              <w:spacing w:before="240" w:after="240"/>
              <w:jc w:val="center"/>
              <w:rPr>
                <w:b/>
              </w:rPr>
            </w:pPr>
            <w:r w:rsidRPr="00344834">
              <w:rPr>
                <w:b/>
              </w:rPr>
              <w:t>Atrativos</w:t>
            </w:r>
          </w:p>
        </w:tc>
      </w:tr>
      <w:tr w:rsidR="00534412" w:rsidRPr="00344834" w:rsidTr="003D66CC">
        <w:trPr>
          <w:jc w:val="center"/>
        </w:trPr>
        <w:tc>
          <w:tcPr>
            <w:tcW w:w="2405" w:type="dxa"/>
          </w:tcPr>
          <w:p w:rsidR="00534412" w:rsidRPr="00344834" w:rsidRDefault="00EA3FC1" w:rsidP="003D66CC">
            <w:pPr>
              <w:spacing w:before="240" w:after="240"/>
              <w:jc w:val="center"/>
            </w:pPr>
            <w:r w:rsidRPr="00344834">
              <w:t>Balneário Camboriú</w:t>
            </w:r>
          </w:p>
        </w:tc>
        <w:tc>
          <w:tcPr>
            <w:tcW w:w="8075" w:type="dxa"/>
          </w:tcPr>
          <w:p w:rsidR="00EA3FC1" w:rsidRPr="003D66CC" w:rsidRDefault="00C53FF5" w:rsidP="003D66CC">
            <w:pPr>
              <w:shd w:val="clear" w:color="auto" w:fill="FFFFFF"/>
              <w:spacing w:line="276" w:lineRule="auto"/>
              <w:ind w:left="357" w:hanging="357"/>
              <w:rPr>
                <w:color w:val="000000" w:themeColor="text1"/>
              </w:rPr>
            </w:pPr>
            <w:r w:rsidRPr="003D66CC">
              <w:rPr>
                <w:color w:val="000000" w:themeColor="text1"/>
              </w:rPr>
              <w:t>Mirante Praia de Taquarinhas</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 xml:space="preserve">Marina </w:t>
            </w:r>
            <w:proofErr w:type="spellStart"/>
            <w:r w:rsidRPr="003D66CC">
              <w:rPr>
                <w:color w:val="000000" w:themeColor="text1"/>
              </w:rPr>
              <w:t>Tedesco</w:t>
            </w:r>
            <w:proofErr w:type="spellEnd"/>
            <w:r w:rsidRPr="003D66CC">
              <w:rPr>
                <w:color w:val="000000" w:themeColor="text1"/>
              </w:rPr>
              <w:t xml:space="preserve"> com saída de </w:t>
            </w:r>
            <w:r w:rsidR="00C53FF5" w:rsidRPr="003D66CC">
              <w:rPr>
                <w:color w:val="000000" w:themeColor="text1"/>
              </w:rPr>
              <w:t>lanchas, Píer e Escuna ao fundo</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V</w:t>
            </w:r>
            <w:r w:rsidR="00C53FF5" w:rsidRPr="003D66CC">
              <w:rPr>
                <w:color w:val="000000" w:themeColor="text1"/>
              </w:rPr>
              <w:t>oo de parapente Morro do Careca</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Rancho de Pes</w:t>
            </w:r>
            <w:r w:rsidR="00C53FF5" w:rsidRPr="003D66CC">
              <w:rPr>
                <w:color w:val="000000" w:themeColor="text1"/>
              </w:rPr>
              <w:t>ca (pescadores lançando a rede)</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Capela Santo Amaro</w:t>
            </w:r>
            <w:r w:rsidR="00C53FF5" w:rsidRPr="003D66CC">
              <w:rPr>
                <w:color w:val="000000" w:themeColor="text1"/>
              </w:rPr>
              <w:t xml:space="preserve"> com Praça e Passarela ao fundo</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Praia</w:t>
            </w:r>
            <w:r w:rsidR="003D66CC">
              <w:rPr>
                <w:color w:val="000000" w:themeColor="text1"/>
              </w:rPr>
              <w:t xml:space="preserve"> do Estaleiro e/ou Estaleirinho;</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Praia Central com FG Big Whee</w:t>
            </w:r>
            <w:r w:rsidR="00C53FF5" w:rsidRPr="003D66CC">
              <w:rPr>
                <w:color w:val="000000" w:themeColor="text1"/>
              </w:rPr>
              <w:t>l e Molhe Pontal Norte de fundo</w:t>
            </w:r>
          </w:p>
          <w:p w:rsidR="00EA3FC1" w:rsidRPr="003D66CC" w:rsidRDefault="004D4EDE" w:rsidP="003D66CC">
            <w:pPr>
              <w:shd w:val="clear" w:color="auto" w:fill="FFFFFF"/>
              <w:spacing w:line="276" w:lineRule="auto"/>
              <w:ind w:left="357" w:hanging="357"/>
              <w:rPr>
                <w:color w:val="000000" w:themeColor="text1"/>
              </w:rPr>
            </w:pPr>
            <w:r w:rsidRPr="003D66CC">
              <w:rPr>
                <w:color w:val="000000" w:themeColor="text1"/>
              </w:rPr>
              <w:t>P</w:t>
            </w:r>
            <w:r w:rsidR="00EA3FC1" w:rsidRPr="003D66CC">
              <w:rPr>
                <w:color w:val="000000" w:themeColor="text1"/>
              </w:rPr>
              <w:t>raia Central com Molhe Barra Sul, Parq</w:t>
            </w:r>
            <w:r w:rsidR="00C53FF5" w:rsidRPr="003D66CC">
              <w:rPr>
                <w:color w:val="000000" w:themeColor="text1"/>
              </w:rPr>
              <w:t xml:space="preserve">ue </w:t>
            </w:r>
            <w:proofErr w:type="spellStart"/>
            <w:r w:rsidR="00C53FF5" w:rsidRPr="003D66CC">
              <w:rPr>
                <w:color w:val="000000" w:themeColor="text1"/>
              </w:rPr>
              <w:t>Unipraias</w:t>
            </w:r>
            <w:proofErr w:type="spellEnd"/>
            <w:r w:rsidR="00C53FF5" w:rsidRPr="003D66CC">
              <w:rPr>
                <w:color w:val="000000" w:themeColor="text1"/>
              </w:rPr>
              <w:t xml:space="preserve"> e avistando a Ilha</w:t>
            </w:r>
            <w:r w:rsidR="003D66CC">
              <w:rPr>
                <w:color w:val="000000" w:themeColor="text1"/>
              </w:rPr>
              <w:t>;</w:t>
            </w:r>
          </w:p>
          <w:p w:rsidR="00EA3FC1" w:rsidRPr="003D66CC" w:rsidRDefault="00EA3FC1" w:rsidP="003D66CC">
            <w:pPr>
              <w:shd w:val="clear" w:color="auto" w:fill="FFFFFF"/>
              <w:spacing w:line="276" w:lineRule="auto"/>
              <w:ind w:left="357" w:hanging="357"/>
              <w:rPr>
                <w:color w:val="000000" w:themeColor="text1"/>
              </w:rPr>
            </w:pPr>
            <w:r w:rsidRPr="003D66CC">
              <w:rPr>
                <w:color w:val="000000" w:themeColor="text1"/>
              </w:rPr>
              <w:t>Cristo Luz com v</w:t>
            </w:r>
            <w:r w:rsidR="00C53FF5" w:rsidRPr="003D66CC">
              <w:rPr>
                <w:color w:val="000000" w:themeColor="text1"/>
              </w:rPr>
              <w:t>ista diurna e noturna da cidade</w:t>
            </w:r>
            <w:r w:rsidR="003D66CC">
              <w:rPr>
                <w:color w:val="000000" w:themeColor="text1"/>
              </w:rPr>
              <w:t>;</w:t>
            </w:r>
          </w:p>
          <w:p w:rsidR="00534412" w:rsidRPr="003D66CC" w:rsidRDefault="00C53FF5" w:rsidP="003D66CC">
            <w:pPr>
              <w:shd w:val="clear" w:color="auto" w:fill="FFFFFF"/>
              <w:spacing w:line="276" w:lineRule="auto"/>
              <w:ind w:left="357" w:hanging="357"/>
              <w:rPr>
                <w:color w:val="000000" w:themeColor="text1"/>
              </w:rPr>
            </w:pPr>
            <w:r w:rsidRPr="003D66CC">
              <w:rPr>
                <w:color w:val="000000" w:themeColor="text1"/>
              </w:rPr>
              <w:t xml:space="preserve">Classic </w:t>
            </w:r>
            <w:proofErr w:type="spellStart"/>
            <w:r w:rsidRPr="003D66CC">
              <w:rPr>
                <w:color w:val="000000" w:themeColor="text1"/>
              </w:rPr>
              <w:t>Car</w:t>
            </w:r>
            <w:proofErr w:type="spellEnd"/>
            <w:r w:rsidRPr="003D66CC">
              <w:rPr>
                <w:color w:val="000000" w:themeColor="text1"/>
              </w:rPr>
              <w:t xml:space="preserve"> Show e </w:t>
            </w:r>
            <w:proofErr w:type="spellStart"/>
            <w:r w:rsidRPr="003D66CC">
              <w:rPr>
                <w:color w:val="000000" w:themeColor="text1"/>
              </w:rPr>
              <w:t>Oceanic</w:t>
            </w:r>
            <w:proofErr w:type="spellEnd"/>
            <w:r w:rsidR="003D66CC">
              <w:rPr>
                <w:color w:val="000000" w:themeColor="text1"/>
              </w:rPr>
              <w:t>.</w:t>
            </w:r>
          </w:p>
        </w:tc>
      </w:tr>
      <w:tr w:rsidR="00534412" w:rsidRPr="00344834" w:rsidTr="003D66CC">
        <w:trPr>
          <w:jc w:val="center"/>
        </w:trPr>
        <w:tc>
          <w:tcPr>
            <w:tcW w:w="2405" w:type="dxa"/>
          </w:tcPr>
          <w:p w:rsidR="00534412" w:rsidRPr="00344834" w:rsidRDefault="00C53FF5" w:rsidP="003D66CC">
            <w:pPr>
              <w:spacing w:before="240" w:after="240"/>
              <w:jc w:val="center"/>
            </w:pPr>
            <w:r w:rsidRPr="00344834">
              <w:t>Balneário Piçarras</w:t>
            </w:r>
          </w:p>
        </w:tc>
        <w:tc>
          <w:tcPr>
            <w:tcW w:w="8075" w:type="dxa"/>
          </w:tcPr>
          <w:p w:rsidR="00605F2E" w:rsidRPr="003D66CC" w:rsidRDefault="00D14B70" w:rsidP="003D66CC">
            <w:pPr>
              <w:shd w:val="clear" w:color="auto" w:fill="FFFFFF"/>
              <w:spacing w:line="276" w:lineRule="auto"/>
              <w:ind w:left="357" w:hanging="357"/>
              <w:rPr>
                <w:color w:val="000000" w:themeColor="text1"/>
              </w:rPr>
            </w:pPr>
            <w:r w:rsidRPr="003D66CC">
              <w:rPr>
                <w:color w:val="000000" w:themeColor="text1"/>
              </w:rPr>
              <w:t xml:space="preserve">Trilha e Mirante do Morro do </w:t>
            </w:r>
            <w:proofErr w:type="spellStart"/>
            <w:r w:rsidRPr="003D66CC">
              <w:rPr>
                <w:color w:val="000000" w:themeColor="text1"/>
              </w:rPr>
              <w:t>Quininho</w:t>
            </w:r>
            <w:proofErr w:type="spellEnd"/>
            <w:r w:rsidR="003D66CC">
              <w:rPr>
                <w:color w:val="000000" w:themeColor="text1"/>
              </w:rPr>
              <w:t>;</w:t>
            </w:r>
            <w:r w:rsidRPr="003D66CC">
              <w:rPr>
                <w:color w:val="000000" w:themeColor="text1"/>
              </w:rPr>
              <w:t xml:space="preserve">    </w:t>
            </w:r>
          </w:p>
          <w:p w:rsidR="00605F2E" w:rsidRPr="003D66CC" w:rsidRDefault="00D14B70" w:rsidP="003D66CC">
            <w:pPr>
              <w:shd w:val="clear" w:color="auto" w:fill="FFFFFF"/>
              <w:spacing w:line="276" w:lineRule="auto"/>
              <w:ind w:left="357" w:hanging="357"/>
              <w:rPr>
                <w:color w:val="000000" w:themeColor="text1"/>
              </w:rPr>
            </w:pPr>
            <w:r w:rsidRPr="003D66CC">
              <w:rPr>
                <w:color w:val="000000" w:themeColor="text1"/>
              </w:rPr>
              <w:t xml:space="preserve">O Celeiro </w:t>
            </w:r>
            <w:r w:rsidR="003D66CC">
              <w:rPr>
                <w:color w:val="000000" w:themeColor="text1"/>
              </w:rPr>
              <w:t>–</w:t>
            </w:r>
            <w:r w:rsidRPr="003D66CC">
              <w:rPr>
                <w:color w:val="000000" w:themeColor="text1"/>
              </w:rPr>
              <w:t xml:space="preserve"> Trilhas</w:t>
            </w:r>
            <w:r w:rsidR="003D66CC">
              <w:rPr>
                <w:color w:val="000000" w:themeColor="text1"/>
              </w:rPr>
              <w:t>;</w:t>
            </w:r>
          </w:p>
          <w:p w:rsidR="00605F2E" w:rsidRPr="003D66CC" w:rsidRDefault="00605F2E" w:rsidP="003D66CC">
            <w:pPr>
              <w:shd w:val="clear" w:color="auto" w:fill="FFFFFF"/>
              <w:spacing w:line="276" w:lineRule="auto"/>
              <w:rPr>
                <w:color w:val="000000" w:themeColor="text1"/>
              </w:rPr>
            </w:pPr>
            <w:r w:rsidRPr="003D66CC">
              <w:rPr>
                <w:color w:val="000000" w:themeColor="text1"/>
              </w:rPr>
              <w:t>Wind Surf</w:t>
            </w:r>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Pesca Esportiva</w:t>
            </w:r>
            <w:r w:rsidR="003D66CC">
              <w:rPr>
                <w:color w:val="000000" w:themeColor="text1"/>
              </w:rPr>
              <w:t>;</w:t>
            </w:r>
            <w:r w:rsidRPr="003D66CC">
              <w:rPr>
                <w:color w:val="000000" w:themeColor="text1"/>
              </w:rPr>
              <w:t xml:space="preserve"> </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Prá</w:t>
            </w:r>
            <w:r w:rsidR="003D66CC">
              <w:rPr>
                <w:color w:val="000000" w:themeColor="text1"/>
              </w:rPr>
              <w:t xml:space="preserve">tica de </w:t>
            </w:r>
            <w:proofErr w:type="spellStart"/>
            <w:r w:rsidR="003D66CC">
              <w:rPr>
                <w:color w:val="000000" w:themeColor="text1"/>
              </w:rPr>
              <w:t>Slackline</w:t>
            </w:r>
            <w:proofErr w:type="spellEnd"/>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Painel de Muro</w:t>
            </w:r>
            <w:r w:rsidR="003D66CC">
              <w:rPr>
                <w:color w:val="000000" w:themeColor="text1"/>
              </w:rPr>
              <w:t xml:space="preserve"> Mario </w:t>
            </w:r>
            <w:proofErr w:type="spellStart"/>
            <w:r w:rsidR="003D66CC">
              <w:rPr>
                <w:color w:val="000000" w:themeColor="text1"/>
              </w:rPr>
              <w:t>Brós</w:t>
            </w:r>
            <w:proofErr w:type="spellEnd"/>
            <w:r w:rsidR="003D66CC">
              <w:rPr>
                <w:color w:val="000000" w:themeColor="text1"/>
              </w:rPr>
              <w:t xml:space="preserve"> -  Painel Temático;</w:t>
            </w:r>
            <w:r w:rsidRPr="003D66CC">
              <w:rPr>
                <w:color w:val="000000" w:themeColor="text1"/>
              </w:rPr>
              <w:t xml:space="preserve"> </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Ponte Nova Rio Piçarras</w:t>
            </w:r>
            <w:r w:rsidR="003D66CC">
              <w:rPr>
                <w:color w:val="000000" w:themeColor="text1"/>
              </w:rPr>
              <w:t>;</w:t>
            </w:r>
          </w:p>
          <w:p w:rsidR="00605F2E" w:rsidRPr="003D66CC" w:rsidRDefault="00605F2E" w:rsidP="003D66CC">
            <w:pPr>
              <w:shd w:val="clear" w:color="auto" w:fill="FFFFFF"/>
              <w:spacing w:line="276" w:lineRule="auto"/>
              <w:rPr>
                <w:color w:val="000000" w:themeColor="text1"/>
              </w:rPr>
            </w:pPr>
            <w:r w:rsidRPr="003D66CC">
              <w:rPr>
                <w:color w:val="000000" w:themeColor="text1"/>
              </w:rPr>
              <w:t xml:space="preserve">Casa </w:t>
            </w:r>
            <w:proofErr w:type="spellStart"/>
            <w:r w:rsidRPr="003D66CC">
              <w:rPr>
                <w:color w:val="000000" w:themeColor="text1"/>
              </w:rPr>
              <w:t>Petro</w:t>
            </w:r>
            <w:proofErr w:type="spellEnd"/>
            <w:r w:rsidRP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 xml:space="preserve">Bar do Domingo </w:t>
            </w:r>
            <w:proofErr w:type="spellStart"/>
            <w:r w:rsidRPr="003D66CC">
              <w:rPr>
                <w:color w:val="000000" w:themeColor="text1"/>
              </w:rPr>
              <w:t>Neca</w:t>
            </w:r>
            <w:proofErr w:type="spellEnd"/>
            <w:r w:rsidRPr="003D66CC">
              <w:rPr>
                <w:color w:val="000000" w:themeColor="text1"/>
              </w:rPr>
              <w:t xml:space="preserve">;   </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Ponto de Cultura e Memória</w:t>
            </w:r>
            <w:r w:rsidR="003D66CC">
              <w:rPr>
                <w:color w:val="000000" w:themeColor="text1"/>
              </w:rPr>
              <w:t>;</w:t>
            </w:r>
          </w:p>
          <w:p w:rsidR="00534412" w:rsidRPr="003D66CC" w:rsidRDefault="00605F2E" w:rsidP="003D66CC">
            <w:pPr>
              <w:shd w:val="clear" w:color="auto" w:fill="FFFFFF"/>
              <w:spacing w:line="276" w:lineRule="auto"/>
              <w:rPr>
                <w:color w:val="000000" w:themeColor="text1"/>
              </w:rPr>
            </w:pPr>
            <w:r w:rsidRPr="003D66CC">
              <w:rPr>
                <w:color w:val="000000" w:themeColor="text1"/>
              </w:rPr>
              <w:t xml:space="preserve">Salve </w:t>
            </w:r>
            <w:proofErr w:type="spellStart"/>
            <w:r w:rsidRPr="003D66CC">
              <w:rPr>
                <w:color w:val="000000" w:themeColor="text1"/>
              </w:rPr>
              <w:t>EcoArt</w:t>
            </w:r>
            <w:proofErr w:type="spellEnd"/>
            <w:r w:rsidRPr="003D66CC">
              <w:rPr>
                <w:color w:val="000000" w:themeColor="text1"/>
              </w:rPr>
              <w:t xml:space="preserve"> &amp; Café</w:t>
            </w:r>
            <w:r w:rsidR="003D66CC">
              <w:rPr>
                <w:color w:val="000000" w:themeColor="text1"/>
              </w:rPr>
              <w:t>.</w:t>
            </w:r>
          </w:p>
        </w:tc>
      </w:tr>
      <w:tr w:rsidR="00534412" w:rsidRPr="00344834" w:rsidTr="003D66CC">
        <w:trPr>
          <w:jc w:val="center"/>
        </w:trPr>
        <w:tc>
          <w:tcPr>
            <w:tcW w:w="2405" w:type="dxa"/>
          </w:tcPr>
          <w:p w:rsidR="00534412" w:rsidRPr="00344834" w:rsidRDefault="00534412" w:rsidP="003D66CC">
            <w:pPr>
              <w:spacing w:before="240" w:after="240"/>
              <w:jc w:val="center"/>
            </w:pPr>
            <w:r w:rsidRPr="00344834">
              <w:t>Bombinhas</w:t>
            </w:r>
          </w:p>
        </w:tc>
        <w:tc>
          <w:tcPr>
            <w:tcW w:w="8075" w:type="dxa"/>
          </w:tcPr>
          <w:p w:rsidR="00534412" w:rsidRPr="003D66CC" w:rsidRDefault="00534412" w:rsidP="003D66CC">
            <w:pPr>
              <w:shd w:val="clear" w:color="auto" w:fill="FFFFFF"/>
              <w:spacing w:line="276" w:lineRule="auto"/>
              <w:ind w:left="357" w:hanging="357"/>
              <w:rPr>
                <w:color w:val="000000" w:themeColor="text1"/>
              </w:rPr>
            </w:pPr>
            <w:r w:rsidRPr="003D66CC">
              <w:rPr>
                <w:color w:val="000000" w:themeColor="text1"/>
              </w:rPr>
              <w:t>Trilha da Tainha</w:t>
            </w:r>
            <w:r w:rsidR="003D66CC">
              <w:rPr>
                <w:color w:val="000000" w:themeColor="text1"/>
              </w:rPr>
              <w:t>;</w:t>
            </w:r>
            <w:r w:rsidRPr="003D66CC">
              <w:rPr>
                <w:color w:val="000000" w:themeColor="text1"/>
              </w:rPr>
              <w:t> </w:t>
            </w:r>
          </w:p>
          <w:p w:rsidR="00534412" w:rsidRPr="003D66CC" w:rsidRDefault="004D4EDE" w:rsidP="003D66CC">
            <w:pPr>
              <w:shd w:val="clear" w:color="auto" w:fill="FFFFFF"/>
              <w:spacing w:line="276" w:lineRule="auto"/>
              <w:ind w:left="357" w:hanging="357"/>
              <w:rPr>
                <w:color w:val="000000" w:themeColor="text1"/>
              </w:rPr>
            </w:pPr>
            <w:r w:rsidRPr="003D66CC">
              <w:rPr>
                <w:color w:val="000000" w:themeColor="text1"/>
              </w:rPr>
              <w:t>C</w:t>
            </w:r>
            <w:r w:rsidR="00534412" w:rsidRPr="003D66CC">
              <w:rPr>
                <w:color w:val="000000" w:themeColor="text1"/>
              </w:rPr>
              <w:t xml:space="preserve">achoeira da Praia Triste </w:t>
            </w:r>
            <w:r w:rsidR="00C53FF5" w:rsidRPr="003D66CC">
              <w:rPr>
                <w:color w:val="000000" w:themeColor="text1"/>
              </w:rPr>
              <w:t>(Parque</w:t>
            </w:r>
            <w:r w:rsidR="00534412" w:rsidRPr="003D66CC">
              <w:rPr>
                <w:color w:val="000000" w:themeColor="text1"/>
              </w:rPr>
              <w:t xml:space="preserve"> Natural da Costeira de Zimbros)</w:t>
            </w:r>
            <w:r w:rsidR="003D66CC">
              <w:rPr>
                <w:color w:val="000000" w:themeColor="text1"/>
              </w:rPr>
              <w:t>;</w:t>
            </w:r>
            <w:r w:rsidR="00534412" w:rsidRPr="003D66CC">
              <w:rPr>
                <w:color w:val="000000" w:themeColor="text1"/>
              </w:rPr>
              <w:t> </w:t>
            </w:r>
          </w:p>
          <w:p w:rsidR="00C53FF5" w:rsidRPr="003D66CC" w:rsidRDefault="00534412" w:rsidP="003D66CC">
            <w:pPr>
              <w:shd w:val="clear" w:color="auto" w:fill="FFFFFF"/>
              <w:spacing w:line="276" w:lineRule="auto"/>
              <w:ind w:left="357" w:hanging="357"/>
              <w:rPr>
                <w:color w:val="000000" w:themeColor="text1"/>
              </w:rPr>
            </w:pPr>
            <w:r w:rsidRPr="003D66CC">
              <w:rPr>
                <w:color w:val="000000" w:themeColor="text1"/>
              </w:rPr>
              <w:t>Embarcações de lazer na Ponta da Sepultura</w:t>
            </w:r>
            <w:r w:rsidR="003D66CC">
              <w:rPr>
                <w:color w:val="000000" w:themeColor="text1"/>
              </w:rPr>
              <w:t>;</w:t>
            </w:r>
            <w:r w:rsidRPr="003D66CC">
              <w:rPr>
                <w:color w:val="000000" w:themeColor="text1"/>
              </w:rPr>
              <w:t> </w:t>
            </w:r>
          </w:p>
          <w:p w:rsidR="00534412" w:rsidRPr="003D66CC" w:rsidRDefault="00534412" w:rsidP="003D66CC">
            <w:pPr>
              <w:shd w:val="clear" w:color="auto" w:fill="FFFFFF"/>
              <w:spacing w:line="276" w:lineRule="auto"/>
              <w:ind w:left="357" w:hanging="357"/>
              <w:rPr>
                <w:color w:val="000000" w:themeColor="text1"/>
              </w:rPr>
            </w:pPr>
            <w:r w:rsidRPr="003D66CC">
              <w:rPr>
                <w:color w:val="000000" w:themeColor="text1"/>
              </w:rPr>
              <w:t xml:space="preserve">Surfe em Quatro Ilhas/ </w:t>
            </w:r>
            <w:proofErr w:type="spellStart"/>
            <w:r w:rsidRPr="003D66CC">
              <w:rPr>
                <w:color w:val="000000" w:themeColor="text1"/>
              </w:rPr>
              <w:t>Mariscal</w:t>
            </w:r>
            <w:proofErr w:type="spellEnd"/>
            <w:r w:rsidR="003D66CC">
              <w:rPr>
                <w:color w:val="000000" w:themeColor="text1"/>
              </w:rPr>
              <w:t>;</w:t>
            </w:r>
          </w:p>
          <w:p w:rsidR="00534412" w:rsidRPr="003D66CC" w:rsidRDefault="00534412" w:rsidP="003D66CC">
            <w:pPr>
              <w:shd w:val="clear" w:color="auto" w:fill="FFFFFF"/>
              <w:spacing w:line="276" w:lineRule="auto"/>
              <w:ind w:left="357" w:hanging="357"/>
              <w:rPr>
                <w:color w:val="000000" w:themeColor="text1"/>
              </w:rPr>
            </w:pPr>
            <w:proofErr w:type="spellStart"/>
            <w:r w:rsidRPr="003D66CC">
              <w:rPr>
                <w:color w:val="000000" w:themeColor="text1"/>
              </w:rPr>
              <w:t>Cicloturista</w:t>
            </w:r>
            <w:proofErr w:type="spellEnd"/>
            <w:r w:rsidRPr="003D66CC">
              <w:rPr>
                <w:color w:val="000000" w:themeColor="text1"/>
              </w:rPr>
              <w:t xml:space="preserve"> na ciclovia da </w:t>
            </w:r>
            <w:r w:rsidR="00C53FF5" w:rsidRPr="003D66CC">
              <w:rPr>
                <w:color w:val="000000" w:themeColor="text1"/>
              </w:rPr>
              <w:t xml:space="preserve">Avenida Água Marinha </w:t>
            </w:r>
            <w:r w:rsidR="003D66CC">
              <w:rPr>
                <w:color w:val="000000" w:themeColor="text1"/>
              </w:rPr>
              <w:t>–</w:t>
            </w:r>
            <w:r w:rsidR="00C53FF5" w:rsidRPr="003D66CC">
              <w:rPr>
                <w:color w:val="000000" w:themeColor="text1"/>
              </w:rPr>
              <w:t xml:space="preserve"> </w:t>
            </w:r>
            <w:proofErr w:type="spellStart"/>
            <w:r w:rsidR="00C53FF5" w:rsidRPr="003D66CC">
              <w:rPr>
                <w:color w:val="000000" w:themeColor="text1"/>
              </w:rPr>
              <w:t>Mariscal</w:t>
            </w:r>
            <w:proofErr w:type="spellEnd"/>
            <w:r w:rsidR="003D66CC">
              <w:rPr>
                <w:color w:val="000000" w:themeColor="text1"/>
              </w:rPr>
              <w:t>;</w:t>
            </w:r>
            <w:r w:rsidRPr="003D66CC">
              <w:rPr>
                <w:color w:val="000000" w:themeColor="text1"/>
              </w:rPr>
              <w:t> </w:t>
            </w:r>
          </w:p>
          <w:p w:rsidR="00C53FF5" w:rsidRPr="003D66CC" w:rsidRDefault="00534412" w:rsidP="003D66CC">
            <w:pPr>
              <w:shd w:val="clear" w:color="auto" w:fill="FFFFFF"/>
              <w:spacing w:line="276" w:lineRule="auto"/>
              <w:ind w:left="357" w:hanging="357"/>
              <w:rPr>
                <w:color w:val="000000" w:themeColor="text1"/>
              </w:rPr>
            </w:pPr>
            <w:r w:rsidRPr="003D66CC">
              <w:rPr>
                <w:color w:val="000000" w:themeColor="text1"/>
              </w:rPr>
              <w:t>Skatista no Skate Parque - Canto Grande</w:t>
            </w:r>
            <w:r w:rsidR="003D66CC">
              <w:rPr>
                <w:color w:val="000000" w:themeColor="text1"/>
              </w:rPr>
              <w:t>;</w:t>
            </w:r>
          </w:p>
          <w:p w:rsidR="00534412" w:rsidRPr="003D66CC" w:rsidRDefault="00C53FF5" w:rsidP="003D66CC">
            <w:pPr>
              <w:shd w:val="clear" w:color="auto" w:fill="FFFFFF"/>
              <w:spacing w:line="276" w:lineRule="auto"/>
              <w:ind w:firstLine="31"/>
              <w:jc w:val="both"/>
              <w:rPr>
                <w:color w:val="000000" w:themeColor="text1"/>
              </w:rPr>
            </w:pPr>
            <w:r w:rsidRPr="003D66CC">
              <w:rPr>
                <w:color w:val="000000" w:themeColor="text1"/>
              </w:rPr>
              <w:t>C</w:t>
            </w:r>
            <w:r w:rsidR="00534412" w:rsidRPr="003D66CC">
              <w:rPr>
                <w:color w:val="000000" w:themeColor="text1"/>
              </w:rPr>
              <w:t>on</w:t>
            </w:r>
            <w:r w:rsidRPr="003D66CC">
              <w:rPr>
                <w:color w:val="000000" w:themeColor="text1"/>
              </w:rPr>
              <w:t xml:space="preserve">sertada com </w:t>
            </w:r>
            <w:proofErr w:type="spellStart"/>
            <w:r w:rsidRPr="003D66CC">
              <w:rPr>
                <w:color w:val="000000" w:themeColor="text1"/>
              </w:rPr>
              <w:t>beijú</w:t>
            </w:r>
            <w:proofErr w:type="spellEnd"/>
            <w:r w:rsidRPr="003D66CC">
              <w:rPr>
                <w:color w:val="000000" w:themeColor="text1"/>
              </w:rPr>
              <w:t xml:space="preserve"> dentro de um E</w:t>
            </w:r>
            <w:r w:rsidR="00534412" w:rsidRPr="003D66CC">
              <w:rPr>
                <w:color w:val="000000" w:themeColor="text1"/>
              </w:rPr>
              <w:t xml:space="preserve">ngenho de </w:t>
            </w:r>
            <w:r w:rsidRPr="003D66CC">
              <w:rPr>
                <w:color w:val="000000" w:themeColor="text1"/>
              </w:rPr>
              <w:t>F</w:t>
            </w:r>
            <w:r w:rsidR="003D66CC">
              <w:rPr>
                <w:color w:val="000000" w:themeColor="text1"/>
              </w:rPr>
              <w:t xml:space="preserve">arinha (Engenho do </w:t>
            </w:r>
            <w:r w:rsidR="00534412" w:rsidRPr="003D66CC">
              <w:rPr>
                <w:color w:val="000000" w:themeColor="text1"/>
              </w:rPr>
              <w:t>Sertão ou Engenho do Miminho)</w:t>
            </w:r>
            <w:r w:rsidR="003D66CC">
              <w:rPr>
                <w:color w:val="000000" w:themeColor="text1"/>
              </w:rPr>
              <w:t>;</w:t>
            </w:r>
          </w:p>
          <w:p w:rsidR="00534412" w:rsidRPr="003D66CC" w:rsidRDefault="00534412" w:rsidP="003D66CC">
            <w:pPr>
              <w:shd w:val="clear" w:color="auto" w:fill="FFFFFF"/>
              <w:spacing w:line="276" w:lineRule="auto"/>
              <w:ind w:left="357" w:hanging="357"/>
              <w:rPr>
                <w:color w:val="000000" w:themeColor="text1"/>
              </w:rPr>
            </w:pPr>
            <w:r w:rsidRPr="003D66CC">
              <w:rPr>
                <w:color w:val="000000" w:themeColor="text1"/>
              </w:rPr>
              <w:t>Pórtico de Entrada do Morro do Macaco e Trilha</w:t>
            </w:r>
            <w:r w:rsidR="003D66CC">
              <w:rPr>
                <w:color w:val="000000" w:themeColor="text1"/>
              </w:rPr>
              <w:t>;</w:t>
            </w:r>
          </w:p>
          <w:p w:rsidR="00534412" w:rsidRPr="003D66CC" w:rsidRDefault="00534412" w:rsidP="003D66CC">
            <w:pPr>
              <w:shd w:val="clear" w:color="auto" w:fill="FFFFFF"/>
              <w:spacing w:line="276" w:lineRule="auto"/>
              <w:ind w:left="357" w:hanging="357"/>
              <w:rPr>
                <w:color w:val="000000" w:themeColor="text1"/>
              </w:rPr>
            </w:pPr>
            <w:r w:rsidRPr="003D66CC">
              <w:rPr>
                <w:color w:val="000000" w:themeColor="text1"/>
              </w:rPr>
              <w:t>Avenida Fragata c</w:t>
            </w:r>
            <w:r w:rsidR="00C53FF5" w:rsidRPr="003D66CC">
              <w:rPr>
                <w:color w:val="000000" w:themeColor="text1"/>
              </w:rPr>
              <w:t>om ciclista ou pessoas correndo</w:t>
            </w:r>
            <w:r w:rsidR="003D66CC">
              <w:rPr>
                <w:color w:val="000000" w:themeColor="text1"/>
              </w:rPr>
              <w:t>;</w:t>
            </w:r>
            <w:r w:rsidRPr="003D66CC">
              <w:rPr>
                <w:color w:val="000000" w:themeColor="text1"/>
              </w:rPr>
              <w:t> </w:t>
            </w:r>
          </w:p>
          <w:p w:rsidR="00534412" w:rsidRPr="003D66CC" w:rsidRDefault="00534412" w:rsidP="003D66CC">
            <w:pPr>
              <w:shd w:val="clear" w:color="auto" w:fill="FFFFFF"/>
              <w:spacing w:line="276" w:lineRule="auto"/>
              <w:ind w:left="357" w:hanging="357"/>
              <w:rPr>
                <w:rFonts w:eastAsia="Times New Roman"/>
                <w:color w:val="000000" w:themeColor="text1"/>
              </w:rPr>
            </w:pPr>
            <w:r w:rsidRPr="003D66CC">
              <w:rPr>
                <w:color w:val="000000" w:themeColor="text1"/>
              </w:rPr>
              <w:t>Passarela do Ribeiro</w:t>
            </w:r>
            <w:r w:rsidR="003D66CC">
              <w:rPr>
                <w:color w:val="000000" w:themeColor="text1"/>
              </w:rPr>
              <w:t>.</w:t>
            </w:r>
            <w:r w:rsidRPr="003D66CC">
              <w:rPr>
                <w:rFonts w:eastAsia="Times New Roman"/>
                <w:color w:val="000000" w:themeColor="text1"/>
              </w:rPr>
              <w:t> </w:t>
            </w:r>
          </w:p>
        </w:tc>
      </w:tr>
      <w:tr w:rsidR="00534412" w:rsidRPr="00344834" w:rsidTr="003D66CC">
        <w:trPr>
          <w:jc w:val="center"/>
        </w:trPr>
        <w:tc>
          <w:tcPr>
            <w:tcW w:w="2405" w:type="dxa"/>
          </w:tcPr>
          <w:p w:rsidR="00534412" w:rsidRPr="00344834" w:rsidRDefault="00605F2E" w:rsidP="003D66CC">
            <w:pPr>
              <w:spacing w:before="240" w:after="240"/>
              <w:jc w:val="center"/>
            </w:pPr>
            <w:r w:rsidRPr="00344834">
              <w:t>Camboriú</w:t>
            </w:r>
          </w:p>
        </w:tc>
        <w:tc>
          <w:tcPr>
            <w:tcW w:w="8075" w:type="dxa"/>
          </w:tcPr>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Costa Rosa</w:t>
            </w:r>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proofErr w:type="spellStart"/>
            <w:r w:rsidRPr="003D66CC">
              <w:rPr>
                <w:color w:val="000000" w:themeColor="text1"/>
              </w:rPr>
              <w:t>Meliponário</w:t>
            </w:r>
            <w:proofErr w:type="spellEnd"/>
            <w:r w:rsidRPr="003D66CC">
              <w:rPr>
                <w:color w:val="000000" w:themeColor="text1"/>
              </w:rPr>
              <w:t xml:space="preserve"> da Colina</w:t>
            </w:r>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Espaço Rural Clarear</w:t>
            </w:r>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proofErr w:type="spellStart"/>
            <w:r w:rsidRPr="003D66CC">
              <w:rPr>
                <w:color w:val="000000" w:themeColor="text1"/>
              </w:rPr>
              <w:t>Glas</w:t>
            </w:r>
            <w:proofErr w:type="spellEnd"/>
            <w:r w:rsidRPr="003D66CC">
              <w:rPr>
                <w:color w:val="000000" w:themeColor="text1"/>
              </w:rPr>
              <w:t xml:space="preserve"> </w:t>
            </w:r>
            <w:proofErr w:type="spellStart"/>
            <w:r w:rsidRPr="003D66CC">
              <w:rPr>
                <w:color w:val="000000" w:themeColor="text1"/>
              </w:rPr>
              <w:t>Haus</w:t>
            </w:r>
            <w:proofErr w:type="spellEnd"/>
            <w:r w:rsidRPr="003D66CC">
              <w:rPr>
                <w:color w:val="000000" w:themeColor="text1"/>
              </w:rPr>
              <w:t xml:space="preserve"> Casa de Campo</w:t>
            </w:r>
            <w:r w:rsidR="003D66CC">
              <w:rPr>
                <w:color w:val="000000" w:themeColor="text1"/>
              </w:rPr>
              <w:t>;</w:t>
            </w:r>
          </w:p>
          <w:p w:rsidR="00605F2E" w:rsidRPr="003D66CC" w:rsidRDefault="00605F2E" w:rsidP="003D66CC">
            <w:pPr>
              <w:shd w:val="clear" w:color="auto" w:fill="FFFFFF"/>
              <w:spacing w:line="276" w:lineRule="auto"/>
              <w:ind w:left="357" w:hanging="357"/>
              <w:rPr>
                <w:color w:val="000000" w:themeColor="text1"/>
              </w:rPr>
            </w:pPr>
            <w:r w:rsidRPr="003D66CC">
              <w:rPr>
                <w:color w:val="000000" w:themeColor="text1"/>
              </w:rPr>
              <w:t>Parque Linear com Rio Camboriú</w:t>
            </w:r>
            <w:r w:rsidR="003D66CC">
              <w:rPr>
                <w:color w:val="000000" w:themeColor="text1"/>
              </w:rPr>
              <w:t>;</w:t>
            </w:r>
          </w:p>
          <w:p w:rsidR="00605F2E" w:rsidRPr="003D66CC" w:rsidRDefault="00AB6075" w:rsidP="003D66CC">
            <w:pPr>
              <w:shd w:val="clear" w:color="auto" w:fill="FFFFFF"/>
              <w:spacing w:line="276" w:lineRule="auto"/>
              <w:ind w:left="357" w:hanging="357"/>
              <w:rPr>
                <w:color w:val="000000" w:themeColor="text1"/>
              </w:rPr>
            </w:pPr>
            <w:r w:rsidRPr="003D66CC">
              <w:rPr>
                <w:color w:val="000000" w:themeColor="text1"/>
              </w:rPr>
              <w:t>Mirante Caetés</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Pousada Caetés</w:t>
            </w:r>
            <w:r w:rsidR="003D66CC">
              <w:rPr>
                <w:color w:val="000000" w:themeColor="text1"/>
              </w:rPr>
              <w:t>;</w:t>
            </w:r>
          </w:p>
          <w:p w:rsidR="00AB6075" w:rsidRPr="003D66CC" w:rsidRDefault="00605F2E" w:rsidP="003D66CC">
            <w:pPr>
              <w:shd w:val="clear" w:color="auto" w:fill="FFFFFF"/>
              <w:spacing w:line="276" w:lineRule="auto"/>
              <w:ind w:left="357" w:hanging="357"/>
              <w:rPr>
                <w:color w:val="000000" w:themeColor="text1"/>
              </w:rPr>
            </w:pPr>
            <w:r w:rsidRPr="003D66CC">
              <w:rPr>
                <w:color w:val="000000" w:themeColor="text1"/>
              </w:rPr>
              <w:t>S</w:t>
            </w:r>
            <w:r w:rsidR="00AB6075" w:rsidRPr="003D66CC">
              <w:rPr>
                <w:color w:val="000000" w:themeColor="text1"/>
              </w:rPr>
              <w:t>ítio Brilho Verde</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Cachoeira da Limeira</w:t>
            </w:r>
            <w:r w:rsidR="003D66CC">
              <w:rPr>
                <w:color w:val="000000" w:themeColor="text1"/>
              </w:rPr>
              <w:t>;</w:t>
            </w:r>
            <w:r w:rsidR="00605F2E" w:rsidRPr="003D66CC">
              <w:rPr>
                <w:color w:val="000000" w:themeColor="text1"/>
              </w:rPr>
              <w:t xml:space="preserve"> </w:t>
            </w:r>
          </w:p>
          <w:p w:rsidR="00534412" w:rsidRPr="003D66CC" w:rsidRDefault="00605F2E" w:rsidP="003D66CC">
            <w:pPr>
              <w:shd w:val="clear" w:color="auto" w:fill="FFFFFF"/>
              <w:spacing w:line="276" w:lineRule="auto"/>
              <w:ind w:left="357" w:hanging="357"/>
              <w:rPr>
                <w:color w:val="000000" w:themeColor="text1"/>
              </w:rPr>
            </w:pPr>
            <w:r w:rsidRPr="003D66CC">
              <w:rPr>
                <w:color w:val="000000" w:themeColor="text1"/>
              </w:rPr>
              <w:t>Trilha do Jacaré (caminhantes da Rota de Santa Paulina e Cicloturismo).</w:t>
            </w:r>
          </w:p>
        </w:tc>
      </w:tr>
      <w:tr w:rsidR="00534412" w:rsidRPr="00344834" w:rsidTr="003D66CC">
        <w:trPr>
          <w:jc w:val="center"/>
        </w:trPr>
        <w:tc>
          <w:tcPr>
            <w:tcW w:w="2405" w:type="dxa"/>
          </w:tcPr>
          <w:p w:rsidR="00534412" w:rsidRPr="00344834" w:rsidRDefault="00840914" w:rsidP="003D66CC">
            <w:pPr>
              <w:spacing w:before="240" w:after="240"/>
              <w:jc w:val="center"/>
            </w:pPr>
            <w:r w:rsidRPr="00344834">
              <w:t>Itajaí</w:t>
            </w:r>
          </w:p>
        </w:tc>
        <w:tc>
          <w:tcPr>
            <w:tcW w:w="8075" w:type="dxa"/>
          </w:tcPr>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Canto do morcego</w:t>
            </w:r>
            <w:r w:rsidR="003D66CC">
              <w:rPr>
                <w:color w:val="000000" w:themeColor="text1"/>
              </w:rPr>
              <w:t>;</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M</w:t>
            </w:r>
            <w:r w:rsidR="00AB6075" w:rsidRPr="003D66CC">
              <w:rPr>
                <w:color w:val="000000" w:themeColor="text1"/>
              </w:rPr>
              <w:t>arina</w:t>
            </w:r>
            <w:r w:rsidRPr="003D66CC">
              <w:rPr>
                <w:color w:val="000000" w:themeColor="text1"/>
              </w:rPr>
              <w:t xml:space="preserve"> </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M</w:t>
            </w:r>
            <w:r w:rsidR="00AB6075" w:rsidRPr="003D66CC">
              <w:rPr>
                <w:color w:val="000000" w:themeColor="text1"/>
              </w:rPr>
              <w:t>olhe</w:t>
            </w:r>
            <w:r w:rsidR="003D66CC">
              <w:rPr>
                <w:color w:val="000000" w:themeColor="text1"/>
              </w:rPr>
              <w:t>;</w:t>
            </w:r>
            <w:r w:rsidRPr="003D66CC">
              <w:rPr>
                <w:color w:val="000000" w:themeColor="text1"/>
              </w:rPr>
              <w:t xml:space="preserve"> </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Praia brava</w:t>
            </w:r>
            <w:r w:rsidR="003D66CC">
              <w:rPr>
                <w:color w:val="000000" w:themeColor="text1"/>
              </w:rPr>
              <w:t>;</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I</w:t>
            </w:r>
            <w:r w:rsidR="00AB6075" w:rsidRPr="003D66CC">
              <w:rPr>
                <w:color w:val="000000" w:themeColor="text1"/>
              </w:rPr>
              <w:t>greja Imaculada C</w:t>
            </w:r>
            <w:r w:rsidRPr="003D66CC">
              <w:rPr>
                <w:color w:val="000000" w:themeColor="text1"/>
              </w:rPr>
              <w:t>onceição</w:t>
            </w:r>
            <w:r w:rsidR="003D66CC">
              <w:rPr>
                <w:color w:val="000000" w:themeColor="text1"/>
              </w:rPr>
              <w:t>;</w:t>
            </w:r>
            <w:r w:rsidRPr="003D66CC">
              <w:rPr>
                <w:color w:val="000000" w:themeColor="text1"/>
              </w:rPr>
              <w:t xml:space="preserve"> </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M</w:t>
            </w:r>
            <w:r w:rsidR="00AB6075" w:rsidRPr="003D66CC">
              <w:rPr>
                <w:color w:val="000000" w:themeColor="text1"/>
              </w:rPr>
              <w:t>useu</w:t>
            </w:r>
            <w:r w:rsidR="003D66CC">
              <w:rPr>
                <w:color w:val="000000" w:themeColor="text1"/>
              </w:rPr>
              <w:t>;</w:t>
            </w:r>
            <w:r w:rsidRPr="003D66CC">
              <w:rPr>
                <w:color w:val="000000" w:themeColor="text1"/>
              </w:rPr>
              <w:t xml:space="preserve"> </w:t>
            </w:r>
          </w:p>
          <w:p w:rsidR="00840914" w:rsidRPr="003D66CC" w:rsidRDefault="00840914" w:rsidP="003D66CC">
            <w:pPr>
              <w:shd w:val="clear" w:color="auto" w:fill="FFFFFF"/>
              <w:spacing w:line="276" w:lineRule="auto"/>
              <w:ind w:left="357" w:hanging="357"/>
              <w:rPr>
                <w:color w:val="000000" w:themeColor="text1"/>
              </w:rPr>
            </w:pPr>
            <w:r w:rsidRPr="003D66CC">
              <w:rPr>
                <w:color w:val="000000" w:themeColor="text1"/>
              </w:rPr>
              <w:t>Mercado público</w:t>
            </w:r>
            <w:r w:rsidR="003D66CC">
              <w:rPr>
                <w:color w:val="000000" w:themeColor="text1"/>
              </w:rPr>
              <w:t>;</w:t>
            </w:r>
          </w:p>
          <w:p w:rsidR="00840914" w:rsidRPr="003D66CC" w:rsidRDefault="00840914" w:rsidP="003D66CC">
            <w:pPr>
              <w:shd w:val="clear" w:color="auto" w:fill="FFFFFF"/>
              <w:spacing w:line="276" w:lineRule="auto"/>
              <w:ind w:left="357" w:hanging="357"/>
              <w:rPr>
                <w:color w:val="000000" w:themeColor="text1"/>
              </w:rPr>
            </w:pPr>
            <w:proofErr w:type="spellStart"/>
            <w:r w:rsidRPr="003D66CC">
              <w:rPr>
                <w:color w:val="000000" w:themeColor="text1"/>
              </w:rPr>
              <w:t>Centreventos</w:t>
            </w:r>
            <w:proofErr w:type="spellEnd"/>
            <w:r w:rsidR="003D66CC">
              <w:rPr>
                <w:color w:val="000000" w:themeColor="text1"/>
              </w:rPr>
              <w:t>;</w:t>
            </w:r>
          </w:p>
          <w:p w:rsidR="00534412" w:rsidRPr="003D66CC" w:rsidRDefault="00840914" w:rsidP="003D66CC">
            <w:pPr>
              <w:shd w:val="clear" w:color="auto" w:fill="FFFFFF"/>
              <w:spacing w:line="276" w:lineRule="auto"/>
              <w:ind w:left="357" w:hanging="357"/>
              <w:rPr>
                <w:rFonts w:eastAsia="Times New Roman"/>
                <w:color w:val="000000" w:themeColor="text1"/>
              </w:rPr>
            </w:pPr>
            <w:r w:rsidRPr="003D66CC">
              <w:rPr>
                <w:color w:val="000000" w:themeColor="text1"/>
              </w:rPr>
              <w:t>Nova praça da matriz</w:t>
            </w:r>
            <w:r w:rsidR="003D66CC">
              <w:rPr>
                <w:color w:val="000000" w:themeColor="text1"/>
              </w:rPr>
              <w:t>.</w:t>
            </w:r>
          </w:p>
        </w:tc>
      </w:tr>
      <w:tr w:rsidR="00534412" w:rsidRPr="00344834" w:rsidTr="003D66CC">
        <w:trPr>
          <w:jc w:val="center"/>
        </w:trPr>
        <w:tc>
          <w:tcPr>
            <w:tcW w:w="2405" w:type="dxa"/>
          </w:tcPr>
          <w:p w:rsidR="00AB6075" w:rsidRPr="00344834" w:rsidRDefault="00AB6075" w:rsidP="003D66CC">
            <w:pPr>
              <w:spacing w:before="240" w:after="240"/>
              <w:jc w:val="center"/>
            </w:pPr>
            <w:r w:rsidRPr="00344834">
              <w:t>Itapema</w:t>
            </w:r>
          </w:p>
        </w:tc>
        <w:tc>
          <w:tcPr>
            <w:tcW w:w="8075" w:type="dxa"/>
          </w:tcPr>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Observação de aves</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Trilha São Paulinho</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proofErr w:type="spellStart"/>
            <w:r w:rsidRPr="003D66CC">
              <w:rPr>
                <w:color w:val="000000" w:themeColor="text1"/>
              </w:rPr>
              <w:t>Pier</w:t>
            </w:r>
            <w:proofErr w:type="spellEnd"/>
            <w:r w:rsidRPr="003D66CC">
              <w:rPr>
                <w:color w:val="000000" w:themeColor="text1"/>
              </w:rPr>
              <w:t xml:space="preserve"> Turístico Canto da Praia</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Rapel na trilha da Pedra da Cadeia</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Rancho de Pescadores</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Bosque da Esperança</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Engenho de Farinha – com a presença de pessoa fabricando</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Parque Calçadão Centro</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Balanços na orla de Itapema</w:t>
            </w:r>
            <w:r w:rsidR="003D66CC">
              <w:rPr>
                <w:color w:val="000000" w:themeColor="text1"/>
              </w:rPr>
              <w:t>;</w:t>
            </w:r>
          </w:p>
          <w:p w:rsidR="00534412" w:rsidRPr="003D66CC" w:rsidRDefault="00AB6075" w:rsidP="003D66CC">
            <w:pPr>
              <w:shd w:val="clear" w:color="auto" w:fill="FFFFFF"/>
              <w:spacing w:line="276" w:lineRule="auto"/>
              <w:ind w:left="357" w:hanging="357"/>
              <w:rPr>
                <w:color w:val="000000" w:themeColor="text1"/>
              </w:rPr>
            </w:pPr>
            <w:r w:rsidRPr="003D66CC">
              <w:rPr>
                <w:color w:val="000000" w:themeColor="text1"/>
              </w:rPr>
              <w:t>Deques na Praia Grossa</w:t>
            </w:r>
            <w:r w:rsidR="003D66CC">
              <w:rPr>
                <w:color w:val="000000" w:themeColor="text1"/>
              </w:rPr>
              <w:t>.</w:t>
            </w:r>
          </w:p>
        </w:tc>
      </w:tr>
      <w:tr w:rsidR="00534412" w:rsidRPr="00344834" w:rsidTr="003D66CC">
        <w:trPr>
          <w:jc w:val="center"/>
        </w:trPr>
        <w:tc>
          <w:tcPr>
            <w:tcW w:w="2405" w:type="dxa"/>
          </w:tcPr>
          <w:p w:rsidR="00534412" w:rsidRPr="00344834" w:rsidRDefault="00AB6075" w:rsidP="003D66CC">
            <w:pPr>
              <w:spacing w:before="240" w:after="240"/>
              <w:jc w:val="center"/>
            </w:pPr>
            <w:r w:rsidRPr="00344834">
              <w:t>Navegantes</w:t>
            </w:r>
          </w:p>
        </w:tc>
        <w:tc>
          <w:tcPr>
            <w:tcW w:w="8075" w:type="dxa"/>
          </w:tcPr>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Morro da Pedra</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Aeroporto de Navegantes</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Praia Central</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Pedra da Miraguaia</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Santuário Nossa Senhora dos Navegantes</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Praia do Pontal</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Praça Nino Orlando Ferreira</w:t>
            </w:r>
            <w:r w:rsidR="003D66CC">
              <w:rPr>
                <w:color w:val="000000" w:themeColor="text1"/>
              </w:rPr>
              <w:t>;</w:t>
            </w:r>
          </w:p>
          <w:p w:rsidR="0098504A" w:rsidRPr="003D66CC" w:rsidRDefault="0098504A" w:rsidP="003D66CC">
            <w:pPr>
              <w:shd w:val="clear" w:color="auto" w:fill="FFFFFF"/>
              <w:spacing w:line="276" w:lineRule="auto"/>
              <w:ind w:left="357" w:hanging="357"/>
              <w:rPr>
                <w:color w:val="000000" w:themeColor="text1"/>
              </w:rPr>
            </w:pPr>
            <w:r w:rsidRPr="003D66CC">
              <w:rPr>
                <w:color w:val="000000" w:themeColor="text1"/>
              </w:rPr>
              <w:t>Monumento ao Pescador (praça central)</w:t>
            </w:r>
            <w:r w:rsidR="003D66CC">
              <w:rPr>
                <w:color w:val="000000" w:themeColor="text1"/>
              </w:rPr>
              <w:t>;</w:t>
            </w:r>
          </w:p>
          <w:p w:rsidR="002B72FD" w:rsidRPr="003D66CC" w:rsidRDefault="0098504A" w:rsidP="003D66CC">
            <w:pPr>
              <w:shd w:val="clear" w:color="auto" w:fill="FFFFFF"/>
              <w:spacing w:line="276" w:lineRule="auto"/>
              <w:ind w:left="357" w:hanging="357"/>
              <w:rPr>
                <w:color w:val="000000" w:themeColor="text1"/>
              </w:rPr>
            </w:pPr>
            <w:r w:rsidRPr="003D66CC">
              <w:rPr>
                <w:color w:val="000000" w:themeColor="text1"/>
              </w:rPr>
              <w:t>Barco Secreta</w:t>
            </w:r>
            <w:r w:rsidR="002B72FD" w:rsidRPr="003D66CC">
              <w:rPr>
                <w:color w:val="000000" w:themeColor="text1"/>
              </w:rPr>
              <w:t>ria de Turismo</w:t>
            </w:r>
            <w:r w:rsidR="003D66CC">
              <w:rPr>
                <w:color w:val="000000" w:themeColor="text1"/>
              </w:rPr>
              <w:t>;</w:t>
            </w:r>
          </w:p>
          <w:p w:rsidR="00534412" w:rsidRPr="003D66CC" w:rsidRDefault="002B72FD" w:rsidP="003D66CC">
            <w:pPr>
              <w:shd w:val="clear" w:color="auto" w:fill="FFFFFF"/>
              <w:spacing w:line="276" w:lineRule="auto"/>
              <w:ind w:left="357" w:hanging="357"/>
              <w:rPr>
                <w:color w:val="000000" w:themeColor="text1"/>
              </w:rPr>
            </w:pPr>
            <w:proofErr w:type="spellStart"/>
            <w:r w:rsidRPr="003D66CC">
              <w:rPr>
                <w:color w:val="000000" w:themeColor="text1"/>
              </w:rPr>
              <w:t>Portonave</w:t>
            </w:r>
            <w:proofErr w:type="spellEnd"/>
            <w:r w:rsidRPr="003D66CC">
              <w:rPr>
                <w:color w:val="000000" w:themeColor="text1"/>
              </w:rPr>
              <w:t>/</w:t>
            </w:r>
            <w:r w:rsidR="0098504A" w:rsidRPr="003D66CC">
              <w:rPr>
                <w:color w:val="000000" w:themeColor="text1"/>
              </w:rPr>
              <w:t>Via portuária</w:t>
            </w:r>
            <w:r w:rsidR="003D66CC">
              <w:rPr>
                <w:color w:val="000000" w:themeColor="text1"/>
              </w:rPr>
              <w:t>.</w:t>
            </w:r>
          </w:p>
        </w:tc>
      </w:tr>
      <w:tr w:rsidR="00AB6075" w:rsidRPr="00344834" w:rsidTr="003D66CC">
        <w:trPr>
          <w:jc w:val="center"/>
        </w:trPr>
        <w:tc>
          <w:tcPr>
            <w:tcW w:w="2405" w:type="dxa"/>
          </w:tcPr>
          <w:p w:rsidR="00AB6075" w:rsidRPr="00344834" w:rsidRDefault="00AB6075" w:rsidP="003D66CC">
            <w:pPr>
              <w:spacing w:before="240" w:after="240"/>
              <w:jc w:val="center"/>
            </w:pPr>
            <w:r w:rsidRPr="00344834">
              <w:t>Penha</w:t>
            </w:r>
          </w:p>
        </w:tc>
        <w:tc>
          <w:tcPr>
            <w:tcW w:w="8075" w:type="dxa"/>
          </w:tcPr>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Parque Natural Municipal Ponta da Vigia</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Trilha da Vermelha</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Rampa de voo livre e mirante da praia vermelha</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Praça do Coreto (Eu Amo Penha)</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Praia Grande (Bandeira Azul) –</w:t>
            </w:r>
            <w:r w:rsidR="00E01808" w:rsidRPr="003D66CC">
              <w:rPr>
                <w:color w:val="000000" w:themeColor="text1"/>
              </w:rPr>
              <w:t xml:space="preserve"> Ecoturismo e Esportes Náuticos</w:t>
            </w:r>
            <w:r w:rsidR="003D66CC">
              <w:rPr>
                <w:color w:val="000000" w:themeColor="text1"/>
              </w:rPr>
              <w:t>;</w:t>
            </w:r>
          </w:p>
          <w:p w:rsidR="00AB6075" w:rsidRPr="003D66CC" w:rsidRDefault="00427640" w:rsidP="003D66CC">
            <w:pPr>
              <w:shd w:val="clear" w:color="auto" w:fill="FFFFFF"/>
              <w:spacing w:line="276" w:lineRule="auto"/>
              <w:ind w:left="357" w:hanging="357"/>
              <w:rPr>
                <w:color w:val="000000" w:themeColor="text1"/>
              </w:rPr>
            </w:pPr>
            <w:r w:rsidRPr="003D66CC">
              <w:rPr>
                <w:color w:val="000000" w:themeColor="text1"/>
              </w:rPr>
              <w:t xml:space="preserve">Praia do Cascalho </w:t>
            </w:r>
            <w:r w:rsidR="00E01808" w:rsidRPr="003D66CC">
              <w:rPr>
                <w:color w:val="000000" w:themeColor="text1"/>
              </w:rPr>
              <w:t xml:space="preserve">(Mergulho, Stand </w:t>
            </w:r>
            <w:proofErr w:type="spellStart"/>
            <w:r w:rsidR="00E01808" w:rsidRPr="003D66CC">
              <w:rPr>
                <w:color w:val="000000" w:themeColor="text1"/>
              </w:rPr>
              <w:t>Up</w:t>
            </w:r>
            <w:proofErr w:type="spellEnd"/>
            <w:r w:rsidR="00E01808" w:rsidRPr="003D66CC">
              <w:rPr>
                <w:color w:val="000000" w:themeColor="text1"/>
              </w:rPr>
              <w:t xml:space="preserve"> </w:t>
            </w:r>
            <w:proofErr w:type="spellStart"/>
            <w:r w:rsidR="00E01808" w:rsidRPr="003D66CC">
              <w:rPr>
                <w:color w:val="000000" w:themeColor="text1"/>
              </w:rPr>
              <w:t>Paddle</w:t>
            </w:r>
            <w:proofErr w:type="spellEnd"/>
            <w:r w:rsidR="00E01808" w:rsidRPr="003D66CC">
              <w:rPr>
                <w:color w:val="000000" w:themeColor="text1"/>
              </w:rPr>
              <w:t>)</w:t>
            </w:r>
            <w:r w:rsidR="003D66CC">
              <w:rPr>
                <w:color w:val="000000" w:themeColor="text1"/>
              </w:rPr>
              <w:t>;</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Beto Carrero World</w:t>
            </w:r>
            <w:r w:rsidR="003D66CC">
              <w:rPr>
                <w:color w:val="000000" w:themeColor="text1"/>
              </w:rPr>
              <w:t>;</w:t>
            </w:r>
            <w:r w:rsidRPr="003D66CC">
              <w:rPr>
                <w:color w:val="000000" w:themeColor="text1"/>
              </w:rPr>
              <w:t xml:space="preserve"> </w:t>
            </w:r>
          </w:p>
          <w:p w:rsidR="00AB6075" w:rsidRPr="003D66CC" w:rsidRDefault="00AB6075" w:rsidP="003D66CC">
            <w:pPr>
              <w:shd w:val="clear" w:color="auto" w:fill="FFFFFF"/>
              <w:spacing w:line="276" w:lineRule="auto"/>
              <w:ind w:left="357" w:hanging="357"/>
              <w:rPr>
                <w:color w:val="000000" w:themeColor="text1"/>
              </w:rPr>
            </w:pPr>
            <w:r w:rsidRPr="003D66CC">
              <w:rPr>
                <w:color w:val="000000" w:themeColor="text1"/>
              </w:rPr>
              <w:t>Capela São João Batista</w:t>
            </w:r>
            <w:r w:rsidR="003D66CC">
              <w:rPr>
                <w:color w:val="000000" w:themeColor="text1"/>
              </w:rPr>
              <w:t>;</w:t>
            </w:r>
            <w:r w:rsidRPr="003D66CC">
              <w:rPr>
                <w:color w:val="000000" w:themeColor="text1"/>
              </w:rPr>
              <w:t xml:space="preserve"> </w:t>
            </w:r>
          </w:p>
          <w:p w:rsidR="00AB6075" w:rsidRPr="003D66CC" w:rsidRDefault="00427640" w:rsidP="003D66CC">
            <w:pPr>
              <w:shd w:val="clear" w:color="auto" w:fill="FFFFFF"/>
              <w:spacing w:line="276" w:lineRule="auto"/>
              <w:ind w:left="357" w:hanging="357"/>
              <w:rPr>
                <w:color w:val="000000" w:themeColor="text1"/>
              </w:rPr>
            </w:pPr>
            <w:r w:rsidRPr="003D66CC">
              <w:rPr>
                <w:color w:val="000000" w:themeColor="text1"/>
              </w:rPr>
              <w:t>Praia da Paciência</w:t>
            </w:r>
            <w:r w:rsidR="003D66CC">
              <w:rPr>
                <w:color w:val="000000" w:themeColor="text1"/>
              </w:rPr>
              <w:t>;</w:t>
            </w:r>
          </w:p>
          <w:p w:rsidR="00AB6075" w:rsidRPr="003D66CC" w:rsidRDefault="00AB6075" w:rsidP="003D66CC">
            <w:pPr>
              <w:shd w:val="clear" w:color="auto" w:fill="FFFFFF"/>
              <w:spacing w:line="276" w:lineRule="auto"/>
              <w:rPr>
                <w:rFonts w:eastAsia="Times New Roman"/>
                <w:bCs/>
                <w:color w:val="000000" w:themeColor="text1"/>
              </w:rPr>
            </w:pPr>
            <w:r w:rsidRPr="003D66CC">
              <w:rPr>
                <w:rFonts w:eastAsia="Times New Roman"/>
                <w:bCs/>
                <w:color w:val="000000" w:themeColor="text1"/>
              </w:rPr>
              <w:t>Praia do Trapiche</w:t>
            </w:r>
            <w:r w:rsidR="003D66CC">
              <w:rPr>
                <w:rFonts w:eastAsia="Times New Roman"/>
                <w:bCs/>
                <w:color w:val="000000" w:themeColor="text1"/>
              </w:rPr>
              <w:t>.</w:t>
            </w:r>
            <w:r w:rsidRPr="003D66CC">
              <w:rPr>
                <w:rFonts w:eastAsia="Times New Roman"/>
                <w:bCs/>
                <w:color w:val="000000" w:themeColor="text1"/>
              </w:rPr>
              <w:t xml:space="preserve"> </w:t>
            </w:r>
          </w:p>
        </w:tc>
      </w:tr>
      <w:tr w:rsidR="00AB6075" w:rsidRPr="00344834" w:rsidTr="003D66CC">
        <w:trPr>
          <w:jc w:val="center"/>
        </w:trPr>
        <w:tc>
          <w:tcPr>
            <w:tcW w:w="2405" w:type="dxa"/>
          </w:tcPr>
          <w:p w:rsidR="00AB6075" w:rsidRPr="00344834" w:rsidRDefault="00ED4552" w:rsidP="003D66CC">
            <w:pPr>
              <w:spacing w:before="240" w:after="240"/>
              <w:jc w:val="center"/>
            </w:pPr>
            <w:r w:rsidRPr="00344834">
              <w:t>Porto Belo</w:t>
            </w:r>
          </w:p>
        </w:tc>
        <w:tc>
          <w:tcPr>
            <w:tcW w:w="8075" w:type="dxa"/>
          </w:tcPr>
          <w:p w:rsidR="000C3ACB" w:rsidRPr="003D66CC" w:rsidRDefault="000C3ACB" w:rsidP="003D66CC">
            <w:pPr>
              <w:spacing w:line="276" w:lineRule="auto"/>
              <w:jc w:val="both"/>
              <w:rPr>
                <w:color w:val="000000" w:themeColor="text1"/>
              </w:rPr>
            </w:pPr>
            <w:r w:rsidRPr="003D66CC">
              <w:rPr>
                <w:color w:val="000000" w:themeColor="text1"/>
              </w:rPr>
              <w:t>Ilha de Porto Belo com barcos e atividades</w:t>
            </w:r>
            <w:r w:rsidR="003D66CC">
              <w:rPr>
                <w:color w:val="000000" w:themeColor="text1"/>
              </w:rPr>
              <w:t>;</w:t>
            </w:r>
          </w:p>
          <w:p w:rsidR="000C3ACB" w:rsidRPr="003D66CC" w:rsidRDefault="000C3ACB" w:rsidP="003D66CC">
            <w:pPr>
              <w:spacing w:line="276" w:lineRule="auto"/>
              <w:jc w:val="both"/>
              <w:rPr>
                <w:color w:val="000000" w:themeColor="text1"/>
              </w:rPr>
            </w:pPr>
            <w:r w:rsidRPr="003D66CC">
              <w:rPr>
                <w:color w:val="000000" w:themeColor="text1"/>
              </w:rPr>
              <w:t>Mirante da Ponta do estaleiro</w:t>
            </w:r>
            <w:r w:rsidR="003D66CC">
              <w:rPr>
                <w:color w:val="000000" w:themeColor="text1"/>
              </w:rPr>
              <w:t>;</w:t>
            </w:r>
            <w:r w:rsidRPr="003D66CC">
              <w:rPr>
                <w:color w:val="000000" w:themeColor="text1"/>
              </w:rPr>
              <w:t xml:space="preserve"> </w:t>
            </w:r>
          </w:p>
          <w:p w:rsidR="000C3ACB" w:rsidRPr="003D66CC" w:rsidRDefault="000C3ACB" w:rsidP="003D66CC">
            <w:pPr>
              <w:spacing w:line="276" w:lineRule="auto"/>
              <w:jc w:val="both"/>
              <w:rPr>
                <w:color w:val="000000" w:themeColor="text1"/>
              </w:rPr>
            </w:pPr>
            <w:r w:rsidRPr="003D66CC">
              <w:rPr>
                <w:color w:val="000000" w:themeColor="text1"/>
              </w:rPr>
              <w:t>Píer Municipal com enseada e barcos</w:t>
            </w:r>
            <w:r w:rsidR="003D66CC">
              <w:rPr>
                <w:color w:val="000000" w:themeColor="text1"/>
              </w:rPr>
              <w:t>;</w:t>
            </w:r>
          </w:p>
          <w:p w:rsidR="000C3ACB" w:rsidRPr="003D66CC" w:rsidRDefault="000C3ACB" w:rsidP="003D66CC">
            <w:pPr>
              <w:spacing w:line="276" w:lineRule="auto"/>
              <w:jc w:val="both"/>
              <w:rPr>
                <w:color w:val="000000" w:themeColor="text1"/>
              </w:rPr>
            </w:pPr>
            <w:r w:rsidRPr="003D66CC">
              <w:rPr>
                <w:color w:val="000000" w:themeColor="text1"/>
              </w:rPr>
              <w:t xml:space="preserve">Atelier </w:t>
            </w:r>
            <w:proofErr w:type="spellStart"/>
            <w:r w:rsidRPr="003D66CC">
              <w:rPr>
                <w:color w:val="000000" w:themeColor="text1"/>
              </w:rPr>
              <w:t>Bonequiando</w:t>
            </w:r>
            <w:proofErr w:type="spellEnd"/>
            <w:r w:rsidR="003D66CC">
              <w:rPr>
                <w:color w:val="000000" w:themeColor="text1"/>
              </w:rPr>
              <w:t>;</w:t>
            </w:r>
            <w:r w:rsidRPr="003D66CC">
              <w:rPr>
                <w:color w:val="000000" w:themeColor="text1"/>
              </w:rPr>
              <w:t xml:space="preserve"> </w:t>
            </w:r>
          </w:p>
          <w:p w:rsidR="000C3ACB" w:rsidRPr="003D66CC" w:rsidRDefault="000C3ACB" w:rsidP="003D66CC">
            <w:pPr>
              <w:spacing w:line="276" w:lineRule="auto"/>
              <w:jc w:val="both"/>
              <w:rPr>
                <w:color w:val="000000" w:themeColor="text1"/>
              </w:rPr>
            </w:pPr>
            <w:r w:rsidRPr="003D66CC">
              <w:rPr>
                <w:color w:val="000000" w:themeColor="text1"/>
              </w:rPr>
              <w:t>Atelier Joanes Lacerda</w:t>
            </w:r>
            <w:r w:rsidR="003D66CC">
              <w:rPr>
                <w:color w:val="000000" w:themeColor="text1"/>
              </w:rPr>
              <w:t>;</w:t>
            </w:r>
            <w:r w:rsidRPr="003D66CC">
              <w:rPr>
                <w:color w:val="000000" w:themeColor="text1"/>
              </w:rPr>
              <w:t xml:space="preserve"> </w:t>
            </w:r>
          </w:p>
          <w:p w:rsidR="000C3ACB" w:rsidRPr="003D66CC" w:rsidRDefault="000C3ACB" w:rsidP="003D66CC">
            <w:pPr>
              <w:spacing w:line="276" w:lineRule="auto"/>
              <w:jc w:val="both"/>
              <w:rPr>
                <w:color w:val="000000" w:themeColor="text1"/>
              </w:rPr>
            </w:pPr>
            <w:r w:rsidRPr="003D66CC">
              <w:rPr>
                <w:color w:val="000000" w:themeColor="text1"/>
              </w:rPr>
              <w:t>Centro histórico com Praça da Bandeira, igreja e casarios</w:t>
            </w:r>
            <w:r w:rsidR="003D66CC">
              <w:rPr>
                <w:color w:val="000000" w:themeColor="text1"/>
              </w:rPr>
              <w:t>;</w:t>
            </w:r>
          </w:p>
          <w:p w:rsidR="000C3ACB" w:rsidRPr="003D66CC" w:rsidRDefault="000C3ACB" w:rsidP="003D66CC">
            <w:pPr>
              <w:spacing w:line="276" w:lineRule="auto"/>
              <w:jc w:val="both"/>
              <w:rPr>
                <w:color w:val="000000" w:themeColor="text1"/>
              </w:rPr>
            </w:pPr>
            <w:r w:rsidRPr="003D66CC">
              <w:rPr>
                <w:color w:val="000000" w:themeColor="text1"/>
              </w:rPr>
              <w:t>Bairro Santa Luzia mostrando casarios, produtos artesanais e cotidiano</w:t>
            </w:r>
            <w:r w:rsidR="003D66CC">
              <w:rPr>
                <w:color w:val="000000" w:themeColor="text1"/>
              </w:rPr>
              <w:t>;</w:t>
            </w:r>
          </w:p>
          <w:p w:rsidR="000C3ACB" w:rsidRPr="003D66CC" w:rsidRDefault="000C3ACB" w:rsidP="003D66CC">
            <w:pPr>
              <w:spacing w:line="276" w:lineRule="auto"/>
              <w:jc w:val="both"/>
              <w:rPr>
                <w:color w:val="000000" w:themeColor="text1"/>
              </w:rPr>
            </w:pPr>
            <w:r w:rsidRPr="003D66CC">
              <w:rPr>
                <w:color w:val="000000" w:themeColor="text1"/>
              </w:rPr>
              <w:t>Restaurante Araçá Silvestre</w:t>
            </w:r>
            <w:r w:rsidR="003D66CC">
              <w:rPr>
                <w:color w:val="000000" w:themeColor="text1"/>
              </w:rPr>
              <w:t>;</w:t>
            </w:r>
            <w:r w:rsidRPr="003D66CC">
              <w:rPr>
                <w:color w:val="000000" w:themeColor="text1"/>
              </w:rPr>
              <w:t xml:space="preserve"> </w:t>
            </w:r>
          </w:p>
          <w:p w:rsidR="000C3ACB" w:rsidRPr="003D66CC" w:rsidRDefault="000C3ACB" w:rsidP="003D66CC">
            <w:pPr>
              <w:spacing w:line="276" w:lineRule="auto"/>
              <w:jc w:val="both"/>
              <w:rPr>
                <w:color w:val="000000" w:themeColor="text1"/>
              </w:rPr>
            </w:pPr>
            <w:r w:rsidRPr="003D66CC">
              <w:rPr>
                <w:color w:val="000000" w:themeColor="text1"/>
              </w:rPr>
              <w:t>Marina Atlântida e Rio Rebelo</w:t>
            </w:r>
            <w:r w:rsidR="003D66CC">
              <w:rPr>
                <w:color w:val="000000" w:themeColor="text1"/>
              </w:rPr>
              <w:t>;</w:t>
            </w:r>
            <w:r w:rsidRPr="003D66CC">
              <w:rPr>
                <w:color w:val="000000" w:themeColor="text1"/>
              </w:rPr>
              <w:t xml:space="preserve"> </w:t>
            </w:r>
          </w:p>
          <w:p w:rsidR="00AB6075" w:rsidRPr="003D66CC" w:rsidRDefault="000C3ACB" w:rsidP="003D66CC">
            <w:pPr>
              <w:spacing w:line="276" w:lineRule="auto"/>
              <w:jc w:val="both"/>
              <w:rPr>
                <w:color w:val="000000" w:themeColor="text1"/>
              </w:rPr>
            </w:pPr>
            <w:r w:rsidRPr="003D66CC">
              <w:rPr>
                <w:color w:val="000000" w:themeColor="text1"/>
              </w:rPr>
              <w:t>Escunas e embarcações Porto dos Piratas</w:t>
            </w:r>
            <w:r w:rsidR="003D66CC">
              <w:rPr>
                <w:color w:val="000000" w:themeColor="text1"/>
              </w:rPr>
              <w:t>.</w:t>
            </w:r>
          </w:p>
        </w:tc>
      </w:tr>
    </w:tbl>
    <w:p w:rsidR="00534412" w:rsidRPr="00344834" w:rsidRDefault="00ED4552" w:rsidP="00712272">
      <w:pPr>
        <w:spacing w:before="240" w:after="240"/>
        <w:jc w:val="both"/>
      </w:pPr>
      <w:r w:rsidRPr="00344834">
        <w:t xml:space="preserve">Observação: </w:t>
      </w:r>
      <w:r w:rsidR="00E01808" w:rsidRPr="00344834">
        <w:t>A listagem</w:t>
      </w:r>
      <w:r w:rsidR="000C0811" w:rsidRPr="00344834">
        <w:t xml:space="preserve"> com os atrativos poderá sofrer alterações.</w:t>
      </w:r>
    </w:p>
    <w:p w:rsidR="001F50C8" w:rsidRPr="00344834" w:rsidRDefault="001F50C8" w:rsidP="003D66CC">
      <w:pPr>
        <w:spacing w:before="240" w:after="240"/>
        <w:ind w:firstLine="567"/>
        <w:jc w:val="both"/>
      </w:pPr>
      <w:r w:rsidRPr="00344834">
        <w:t xml:space="preserve">Os nomes dos arquivos das imagens deverão estar </w:t>
      </w:r>
      <w:r w:rsidR="00C8290A" w:rsidRPr="00344834">
        <w:t xml:space="preserve">identificados com o nome do Município, Nome do Atrativo e </w:t>
      </w:r>
      <w:r w:rsidRPr="00344834">
        <w:t>com o crédito da imagem.</w:t>
      </w:r>
      <w:r w:rsidR="00C8290A" w:rsidRPr="00344834">
        <w:t xml:space="preserve"> Exemplo: Itapema – Parque Calçadão – Fulano da Silva</w:t>
      </w:r>
      <w:r w:rsidR="003034B5" w:rsidRPr="00344834">
        <w:t>.</w:t>
      </w:r>
    </w:p>
    <w:p w:rsidR="001F50C8" w:rsidRPr="00344834" w:rsidRDefault="001F50C8" w:rsidP="003D66CC">
      <w:pPr>
        <w:spacing w:before="240" w:after="240"/>
        <w:ind w:firstLine="567"/>
        <w:jc w:val="both"/>
      </w:pPr>
      <w:r w:rsidRPr="00344834">
        <w:t xml:space="preserve">Todas as imagens deverão ser fornecidas com o </w:t>
      </w:r>
      <w:r w:rsidRPr="00344834">
        <w:rPr>
          <w:b/>
        </w:rPr>
        <w:t>uso irrestrito</w:t>
      </w:r>
      <w:r w:rsidRPr="00344834">
        <w:t xml:space="preserve"> pelo CITMAR e seus municípios consorciados</w:t>
      </w:r>
      <w:r w:rsidR="0098504A" w:rsidRPr="00344834">
        <w:t xml:space="preserve"> (Prefeituras Municipais de Balneário Camboriú, Balneário Piçarras, Bombinhas, Camboriú, </w:t>
      </w:r>
      <w:r w:rsidR="003034B5" w:rsidRPr="00344834">
        <w:t>Itajaí Itapema, Navegantes, Penha e Porto Belo</w:t>
      </w:r>
      <w:r w:rsidR="0098504A" w:rsidRPr="00344834">
        <w:t>)</w:t>
      </w:r>
      <w:r w:rsidRPr="00344834">
        <w:t xml:space="preserve"> de maneira eterna</w:t>
      </w:r>
      <w:r w:rsidR="0098504A" w:rsidRPr="00344834">
        <w:t xml:space="preserve">, </w:t>
      </w:r>
      <w:r w:rsidR="003034B5" w:rsidRPr="00344834">
        <w:t>ou seja,</w:t>
      </w:r>
      <w:r w:rsidR="0098504A" w:rsidRPr="00344834">
        <w:t xml:space="preserve"> sem prazo para término da utilização</w:t>
      </w:r>
      <w:r w:rsidRPr="00344834">
        <w:t>.</w:t>
      </w:r>
    </w:p>
    <w:p w:rsidR="0098504A" w:rsidRPr="00344834" w:rsidRDefault="00207536" w:rsidP="003D66CC">
      <w:pPr>
        <w:pBdr>
          <w:top w:val="nil"/>
          <w:left w:val="nil"/>
          <w:bottom w:val="nil"/>
          <w:right w:val="nil"/>
          <w:between w:val="nil"/>
        </w:pBdr>
        <w:spacing w:before="240" w:after="240"/>
        <w:ind w:firstLine="567"/>
        <w:jc w:val="both"/>
      </w:pPr>
      <w:r w:rsidRPr="00344834">
        <w:t xml:space="preserve">Todas as imagens têm que estar em conformidade com a legislação vigente, incluindo a Lei Geral de Proteção de Dados (LGPD), a Lei do Direito Autoral e outras, bem como com os protocolos sanitários e de saúde pública. </w:t>
      </w:r>
    </w:p>
    <w:p w:rsidR="00207536" w:rsidRPr="00344834" w:rsidRDefault="00207536" w:rsidP="003D66CC">
      <w:pPr>
        <w:pBdr>
          <w:top w:val="nil"/>
          <w:left w:val="nil"/>
          <w:bottom w:val="nil"/>
          <w:right w:val="nil"/>
          <w:between w:val="nil"/>
        </w:pBdr>
        <w:spacing w:before="240" w:after="240"/>
        <w:ind w:firstLine="567"/>
        <w:jc w:val="both"/>
      </w:pPr>
      <w:r w:rsidRPr="00344834">
        <w:t>É obrigatório ainda que a CONTRATADA apresente todas as cópias das autorizações de uso de imagem, quando for o caso. O modelo do formulário de autorização será fornecido pela CONTRATADA e aprovado pelo CITMAR, quando do início do trabalho.</w:t>
      </w:r>
    </w:p>
    <w:p w:rsidR="001F50C8" w:rsidRDefault="001F50C8" w:rsidP="003D66CC">
      <w:pPr>
        <w:spacing w:before="240" w:after="240"/>
        <w:ind w:firstLine="567"/>
        <w:jc w:val="both"/>
      </w:pPr>
      <w:r w:rsidRPr="00344834">
        <w:t xml:space="preserve">O banco de imagens deverá ser aprovado pelo CITMAR, que dispõe de comitê técnico </w:t>
      </w:r>
      <w:r w:rsidR="0098504A" w:rsidRPr="00344834">
        <w:t>que fará a</w:t>
      </w:r>
      <w:r w:rsidRPr="00344834">
        <w:t xml:space="preserve"> devida análise e aprovação.</w:t>
      </w:r>
    </w:p>
    <w:p w:rsidR="00007C50" w:rsidRPr="00344834" w:rsidRDefault="00007C50" w:rsidP="003D66CC">
      <w:pPr>
        <w:spacing w:before="240" w:after="240"/>
        <w:ind w:firstLine="567"/>
        <w:jc w:val="both"/>
      </w:pPr>
    </w:p>
    <w:p w:rsidR="00D02D39" w:rsidRPr="00344834" w:rsidRDefault="00007C50" w:rsidP="00712272">
      <w:pPr>
        <w:spacing w:before="240" w:after="240"/>
        <w:jc w:val="both"/>
        <w:rPr>
          <w:b/>
          <w:u w:val="single"/>
        </w:rPr>
      </w:pPr>
      <w:r>
        <w:rPr>
          <w:b/>
          <w:u w:val="single"/>
        </w:rPr>
        <w:t>5</w:t>
      </w:r>
      <w:r w:rsidR="00D02D39" w:rsidRPr="00344834">
        <w:rPr>
          <w:b/>
          <w:u w:val="single"/>
        </w:rPr>
        <w:t>. QUADRO RESUMO DOS PRODUTOS</w:t>
      </w:r>
    </w:p>
    <w:tbl>
      <w:tblPr>
        <w:tblStyle w:val="Tabelacomgrade"/>
        <w:tblW w:w="10343" w:type="dxa"/>
        <w:tblLayout w:type="fixed"/>
        <w:tblLook w:val="04A0" w:firstRow="1" w:lastRow="0" w:firstColumn="1" w:lastColumn="0" w:noHBand="0" w:noVBand="1"/>
      </w:tblPr>
      <w:tblGrid>
        <w:gridCol w:w="669"/>
        <w:gridCol w:w="1140"/>
        <w:gridCol w:w="7107"/>
        <w:gridCol w:w="1427"/>
      </w:tblGrid>
      <w:tr w:rsidR="00D02D39" w:rsidRPr="00344834" w:rsidTr="00E40300">
        <w:trPr>
          <w:trHeight w:val="558"/>
        </w:trPr>
        <w:tc>
          <w:tcPr>
            <w:tcW w:w="669" w:type="dxa"/>
          </w:tcPr>
          <w:p w:rsidR="00D02D39" w:rsidRPr="00344834" w:rsidRDefault="00D02D39" w:rsidP="00E40300">
            <w:pPr>
              <w:jc w:val="center"/>
              <w:rPr>
                <w:b/>
              </w:rPr>
            </w:pPr>
            <w:r w:rsidRPr="00344834">
              <w:rPr>
                <w:b/>
              </w:rPr>
              <w:t>Item</w:t>
            </w:r>
          </w:p>
        </w:tc>
        <w:tc>
          <w:tcPr>
            <w:tcW w:w="1140" w:type="dxa"/>
          </w:tcPr>
          <w:p w:rsidR="00D02D39" w:rsidRPr="00344834" w:rsidRDefault="00D02D39" w:rsidP="00E40300">
            <w:pPr>
              <w:jc w:val="center"/>
              <w:rPr>
                <w:b/>
              </w:rPr>
            </w:pPr>
            <w:r w:rsidRPr="00344834">
              <w:rPr>
                <w:b/>
              </w:rPr>
              <w:t>Produto/Serviço</w:t>
            </w:r>
          </w:p>
        </w:tc>
        <w:tc>
          <w:tcPr>
            <w:tcW w:w="7107" w:type="dxa"/>
          </w:tcPr>
          <w:p w:rsidR="00D02D39" w:rsidRPr="00344834" w:rsidRDefault="00D02D39" w:rsidP="00E40300">
            <w:pPr>
              <w:jc w:val="center"/>
              <w:rPr>
                <w:b/>
              </w:rPr>
            </w:pPr>
            <w:r w:rsidRPr="00344834">
              <w:rPr>
                <w:b/>
              </w:rPr>
              <w:t>Descrição</w:t>
            </w:r>
          </w:p>
        </w:tc>
        <w:tc>
          <w:tcPr>
            <w:tcW w:w="1427" w:type="dxa"/>
          </w:tcPr>
          <w:p w:rsidR="00D02D39" w:rsidRPr="00344834" w:rsidRDefault="00D02D39" w:rsidP="00E40300">
            <w:pPr>
              <w:jc w:val="center"/>
              <w:rPr>
                <w:b/>
              </w:rPr>
            </w:pPr>
            <w:r w:rsidRPr="00344834">
              <w:rPr>
                <w:b/>
              </w:rPr>
              <w:t>Quantidade</w:t>
            </w:r>
          </w:p>
        </w:tc>
      </w:tr>
      <w:tr w:rsidR="00D02D39" w:rsidRPr="00344834" w:rsidTr="00E40300">
        <w:tc>
          <w:tcPr>
            <w:tcW w:w="669" w:type="dxa"/>
          </w:tcPr>
          <w:p w:rsidR="00D02D39" w:rsidRPr="00344834" w:rsidRDefault="00D02D39" w:rsidP="009638B5">
            <w:pPr>
              <w:spacing w:before="240" w:after="240"/>
            </w:pPr>
            <w:r w:rsidRPr="00344834">
              <w:t>1</w:t>
            </w:r>
          </w:p>
        </w:tc>
        <w:tc>
          <w:tcPr>
            <w:tcW w:w="1140" w:type="dxa"/>
          </w:tcPr>
          <w:p w:rsidR="00D02D39" w:rsidRPr="00344834" w:rsidRDefault="00FE376D" w:rsidP="00E40300">
            <w:pPr>
              <w:spacing w:before="240" w:after="240"/>
              <w:jc w:val="center"/>
            </w:pPr>
            <w:r>
              <w:t xml:space="preserve">Vídeos de curta duração (mini </w:t>
            </w:r>
            <w:r w:rsidR="00D02D39" w:rsidRPr="00344834">
              <w:t>vídeos)</w:t>
            </w:r>
          </w:p>
        </w:tc>
        <w:tc>
          <w:tcPr>
            <w:tcW w:w="7107" w:type="dxa"/>
          </w:tcPr>
          <w:p w:rsidR="00D02D39" w:rsidRPr="00344834" w:rsidRDefault="00D02D39" w:rsidP="00E75E31">
            <w:pPr>
              <w:jc w:val="both"/>
            </w:pPr>
            <w:r w:rsidRPr="00344834">
              <w:t>Abrangência: todos os municípios do CITMAR.</w:t>
            </w:r>
          </w:p>
          <w:p w:rsidR="00D02D39" w:rsidRPr="00344834" w:rsidRDefault="00D02D39" w:rsidP="00E75E31">
            <w:pPr>
              <w:jc w:val="both"/>
            </w:pPr>
          </w:p>
          <w:p w:rsidR="00D02D39" w:rsidRPr="00344834" w:rsidRDefault="00D02D39" w:rsidP="00E75E31">
            <w:pPr>
              <w:jc w:val="both"/>
            </w:pPr>
            <w:r w:rsidRPr="00344834">
              <w:t>Tipos de imagens: aéreas, terrestres, aquáticas, subaquáticas.</w:t>
            </w:r>
          </w:p>
          <w:p w:rsidR="00D02D39" w:rsidRPr="00344834" w:rsidRDefault="00D02D39" w:rsidP="00E75E31">
            <w:pPr>
              <w:jc w:val="both"/>
            </w:pPr>
          </w:p>
          <w:p w:rsidR="00D02D39" w:rsidRPr="00344834" w:rsidRDefault="00712272" w:rsidP="00E75E31">
            <w:pPr>
              <w:jc w:val="both"/>
            </w:pPr>
            <w:r w:rsidRPr="00344834">
              <w:rPr>
                <w:b/>
              </w:rPr>
              <w:t>Quantidade: 6 (seis) mini-</w:t>
            </w:r>
            <w:r w:rsidR="00D02D39" w:rsidRPr="00344834">
              <w:rPr>
                <w:b/>
              </w:rPr>
              <w:t>vídeos</w:t>
            </w:r>
            <w:r w:rsidR="00D02D39" w:rsidRPr="00344834">
              <w:t xml:space="preserve"> </w:t>
            </w:r>
          </w:p>
          <w:p w:rsidR="00D02D39" w:rsidRPr="00344834" w:rsidRDefault="00D02D39" w:rsidP="00E75E31">
            <w:pPr>
              <w:jc w:val="both"/>
              <w:rPr>
                <w:b/>
              </w:rPr>
            </w:pPr>
            <w:r w:rsidRPr="00344834">
              <w:rPr>
                <w:b/>
              </w:rPr>
              <w:t xml:space="preserve">Tempo: mínimo de 15” (quinze segundos) e máximo de 30” (trinta segundos) para cada </w:t>
            </w:r>
            <w:proofErr w:type="spellStart"/>
            <w:r w:rsidRPr="00344834">
              <w:rPr>
                <w:b/>
              </w:rPr>
              <w:t>mini-vídeo</w:t>
            </w:r>
            <w:proofErr w:type="spellEnd"/>
            <w:r w:rsidRPr="00344834">
              <w:rPr>
                <w:b/>
              </w:rPr>
              <w:t>.</w:t>
            </w:r>
          </w:p>
          <w:p w:rsidR="00D02D39" w:rsidRPr="00344834" w:rsidRDefault="00D02D39" w:rsidP="00E75E31">
            <w:pPr>
              <w:jc w:val="both"/>
              <w:rPr>
                <w:b/>
              </w:rPr>
            </w:pPr>
          </w:p>
          <w:p w:rsidR="00D02D39" w:rsidRPr="00344834" w:rsidRDefault="00D02D39" w:rsidP="00E75E31">
            <w:pPr>
              <w:jc w:val="both"/>
            </w:pPr>
            <w:r w:rsidRPr="00344834">
              <w:t>Legenda/áudio: preferencialmente sem áudio, apenas trilha, sons. Se for necessária a apresentação de textos e palavras, deverão ser apresentadas as versões de legenda em português, inglês e espanhol, para cada uma delas em separado.</w:t>
            </w:r>
          </w:p>
          <w:p w:rsidR="00D02D39" w:rsidRPr="00344834" w:rsidRDefault="00D02D39" w:rsidP="00E75E31">
            <w:pPr>
              <w:jc w:val="both"/>
            </w:pPr>
          </w:p>
          <w:p w:rsidR="00D02D39" w:rsidRPr="00344834" w:rsidRDefault="00D02D39" w:rsidP="00E75E31">
            <w:pPr>
              <w:jc w:val="both"/>
            </w:pPr>
            <w:r w:rsidRPr="00344834">
              <w:t xml:space="preserve">Especificações da captação de imagens: exigência mínima de câmera linha cinema 4K, </w:t>
            </w:r>
            <w:proofErr w:type="spellStart"/>
            <w:r w:rsidRPr="00344834">
              <w:t>Drone</w:t>
            </w:r>
            <w:proofErr w:type="spellEnd"/>
            <w:r w:rsidRPr="00344834">
              <w:t xml:space="preserve"> DJI 4K, iluminação HMI.</w:t>
            </w:r>
          </w:p>
          <w:p w:rsidR="00D02D39" w:rsidRPr="00344834" w:rsidRDefault="00D02D39" w:rsidP="009638B5"/>
          <w:p w:rsidR="00D02D39" w:rsidRPr="00344834" w:rsidRDefault="00D02D39" w:rsidP="00E75E31">
            <w:pPr>
              <w:jc w:val="both"/>
            </w:pPr>
            <w:r w:rsidRPr="00344834">
              <w:t>Edição e finalização em sistema B-</w:t>
            </w:r>
            <w:proofErr w:type="spellStart"/>
            <w:r w:rsidRPr="00344834">
              <w:t>Roll</w:t>
            </w:r>
            <w:proofErr w:type="spellEnd"/>
            <w:r w:rsidRPr="00344834">
              <w:t>.</w:t>
            </w:r>
          </w:p>
          <w:p w:rsidR="00D02D39" w:rsidRPr="00344834" w:rsidRDefault="00D02D39" w:rsidP="00E75E31">
            <w:pPr>
              <w:jc w:val="both"/>
            </w:pPr>
          </w:p>
          <w:p w:rsidR="00D02D39" w:rsidRPr="00344834" w:rsidRDefault="00D02D39" w:rsidP="00E75E31">
            <w:pPr>
              <w:jc w:val="both"/>
            </w:pPr>
            <w:r w:rsidRPr="00344834">
              <w:t xml:space="preserve">Deverá incluir trilha sonora composta e </w:t>
            </w:r>
            <w:proofErr w:type="spellStart"/>
            <w:r w:rsidRPr="00344834">
              <w:t>sound</w:t>
            </w:r>
            <w:proofErr w:type="spellEnd"/>
            <w:r w:rsidRPr="00344834">
              <w:t xml:space="preserve"> design.</w:t>
            </w:r>
          </w:p>
          <w:p w:rsidR="00D02D39" w:rsidRPr="00344834" w:rsidRDefault="00D02D39" w:rsidP="00E75E31">
            <w:pPr>
              <w:pBdr>
                <w:top w:val="nil"/>
                <w:left w:val="nil"/>
                <w:bottom w:val="nil"/>
                <w:right w:val="nil"/>
                <w:between w:val="nil"/>
              </w:pBdr>
              <w:jc w:val="both"/>
            </w:pPr>
            <w:r w:rsidRPr="00344834">
              <w:t>Segmentação dos 6 (seis) mini vídeos:</w:t>
            </w:r>
            <w:r w:rsidR="00E75E31">
              <w:t xml:space="preserve"> </w:t>
            </w:r>
            <w:r w:rsidRPr="00FE376D">
              <w:rPr>
                <w:b/>
              </w:rPr>
              <w:t>ecoturismo</w:t>
            </w:r>
            <w:r w:rsidRPr="00344834">
              <w:t xml:space="preserve"> (mostrando: observação de aves, trilhas, mirantes naturais);</w:t>
            </w:r>
            <w:r w:rsidR="00FE376D">
              <w:t xml:space="preserve"> </w:t>
            </w:r>
            <w:r w:rsidRPr="00FE376D">
              <w:rPr>
                <w:b/>
              </w:rPr>
              <w:t>cicloturismo</w:t>
            </w:r>
            <w:r w:rsidRPr="00344834">
              <w:t xml:space="preserve"> (</w:t>
            </w:r>
            <w:r w:rsidR="00FE376D" w:rsidRPr="00344834">
              <w:t>mostrando</w:t>
            </w:r>
            <w:r w:rsidRPr="00344834">
              <w:t xml:space="preserve"> o circuito com cicloturistas em duplas e sozinhos);</w:t>
            </w:r>
            <w:r w:rsidR="00FE376D">
              <w:t xml:space="preserve"> </w:t>
            </w:r>
            <w:r w:rsidRPr="00FE376D">
              <w:rPr>
                <w:b/>
              </w:rPr>
              <w:t>náutico</w:t>
            </w:r>
            <w:r w:rsidRPr="00344834">
              <w:t xml:space="preserve"> (mostrando esportes náuticos, estrutura náutica, marinas);</w:t>
            </w:r>
            <w:r w:rsidR="00FE376D">
              <w:t xml:space="preserve"> </w:t>
            </w:r>
            <w:r w:rsidRPr="00FE376D">
              <w:rPr>
                <w:b/>
              </w:rPr>
              <w:t>aventura</w:t>
            </w:r>
            <w:r w:rsidRPr="00344834">
              <w:t xml:space="preserve"> (mostrando voo, escalada, rapel, skate, mergulho);</w:t>
            </w:r>
            <w:r w:rsidR="00FE376D">
              <w:t xml:space="preserve"> </w:t>
            </w:r>
            <w:r w:rsidRPr="00FE376D">
              <w:rPr>
                <w:b/>
              </w:rPr>
              <w:t>cultura</w:t>
            </w:r>
            <w:r w:rsidRPr="00344834">
              <w:t xml:space="preserve"> (mostrando pesca artesanal, tainha, oficinas de cerâmica, museus, gastronomia típica);</w:t>
            </w:r>
            <w:r w:rsidR="00FE376D">
              <w:t xml:space="preserve"> </w:t>
            </w:r>
            <w:r w:rsidRPr="00344834">
              <w:rPr>
                <w:b/>
              </w:rPr>
              <w:t>infraestrutura</w:t>
            </w:r>
            <w:r w:rsidRPr="00344834">
              <w:t xml:space="preserve"> (mostrando acessos, como chegar, gastronomia temática e variada, segurança pública, protocolos, saúde)</w:t>
            </w:r>
            <w:r w:rsidR="00FE376D">
              <w:t>.</w:t>
            </w:r>
          </w:p>
          <w:p w:rsidR="00D02D39" w:rsidRPr="00344834" w:rsidRDefault="00D02D39" w:rsidP="00E75E31">
            <w:pPr>
              <w:jc w:val="both"/>
            </w:pPr>
          </w:p>
          <w:p w:rsidR="00D02D39" w:rsidRPr="00344834" w:rsidRDefault="00D02D39" w:rsidP="00E75E31">
            <w:pPr>
              <w:jc w:val="both"/>
            </w:pPr>
            <w:r w:rsidRPr="00344834">
              <w:t xml:space="preserve">Entrega dos mini-vídeos: nos formatos para </w:t>
            </w:r>
            <w:proofErr w:type="spellStart"/>
            <w:r w:rsidRPr="00344834">
              <w:t>stories</w:t>
            </w:r>
            <w:proofErr w:type="spellEnd"/>
            <w:r w:rsidRPr="00344834">
              <w:t xml:space="preserve"> e </w:t>
            </w:r>
            <w:proofErr w:type="spellStart"/>
            <w:r w:rsidRPr="00344834">
              <w:t>feed</w:t>
            </w:r>
            <w:proofErr w:type="spellEnd"/>
            <w:r w:rsidRPr="00344834">
              <w:t xml:space="preserve"> das redes sociais (</w:t>
            </w:r>
            <w:proofErr w:type="spellStart"/>
            <w:r w:rsidRPr="00344834">
              <w:t>youtube</w:t>
            </w:r>
            <w:proofErr w:type="spellEnd"/>
            <w:r w:rsidRPr="00344834">
              <w:t xml:space="preserve">, </w:t>
            </w:r>
            <w:proofErr w:type="spellStart"/>
            <w:r w:rsidRPr="00344834">
              <w:t>instagram</w:t>
            </w:r>
            <w:proofErr w:type="spellEnd"/>
            <w:r w:rsidRPr="00344834">
              <w:t xml:space="preserve"> e </w:t>
            </w:r>
            <w:proofErr w:type="spellStart"/>
            <w:r w:rsidRPr="00344834">
              <w:t>facebook</w:t>
            </w:r>
            <w:proofErr w:type="spellEnd"/>
            <w:r w:rsidRPr="00344834">
              <w:t>) e em .</w:t>
            </w:r>
            <w:proofErr w:type="spellStart"/>
            <w:r w:rsidRPr="00344834">
              <w:t>mpeg</w:t>
            </w:r>
            <w:proofErr w:type="spellEnd"/>
            <w:r w:rsidRPr="00344834">
              <w:t xml:space="preserve"> 4 ou </w:t>
            </w:r>
            <w:proofErr w:type="spellStart"/>
            <w:r w:rsidRPr="00344834">
              <w:t>similiar</w:t>
            </w:r>
            <w:proofErr w:type="spellEnd"/>
            <w:r w:rsidRPr="00344834">
              <w:t xml:space="preserve"> em alta e média resolução.</w:t>
            </w:r>
          </w:p>
          <w:p w:rsidR="00D02D39" w:rsidRPr="00344834" w:rsidRDefault="00D02D39" w:rsidP="009638B5"/>
        </w:tc>
        <w:tc>
          <w:tcPr>
            <w:tcW w:w="1427" w:type="dxa"/>
          </w:tcPr>
          <w:p w:rsidR="00D02D39" w:rsidRPr="00344834" w:rsidRDefault="00D02D39" w:rsidP="009638B5">
            <w:pPr>
              <w:spacing w:before="240" w:after="240"/>
              <w:jc w:val="center"/>
            </w:pPr>
            <w:r w:rsidRPr="00344834">
              <w:t>6</w:t>
            </w:r>
          </w:p>
        </w:tc>
      </w:tr>
      <w:tr w:rsidR="00D02D39" w:rsidRPr="00344834" w:rsidTr="00E40300">
        <w:tc>
          <w:tcPr>
            <w:tcW w:w="669" w:type="dxa"/>
          </w:tcPr>
          <w:p w:rsidR="00D02D39" w:rsidRPr="00344834" w:rsidRDefault="00D02D39" w:rsidP="009638B5">
            <w:pPr>
              <w:spacing w:before="240" w:after="240"/>
            </w:pPr>
            <w:r w:rsidRPr="00344834">
              <w:t>2</w:t>
            </w:r>
          </w:p>
        </w:tc>
        <w:tc>
          <w:tcPr>
            <w:tcW w:w="1140" w:type="dxa"/>
          </w:tcPr>
          <w:p w:rsidR="00D02D39" w:rsidRPr="00344834" w:rsidRDefault="00D02D39" w:rsidP="00E40300">
            <w:pPr>
              <w:spacing w:before="240" w:after="240"/>
              <w:jc w:val="center"/>
            </w:pPr>
            <w:r w:rsidRPr="00344834">
              <w:t>Vídeo turístico institucional</w:t>
            </w:r>
          </w:p>
        </w:tc>
        <w:tc>
          <w:tcPr>
            <w:tcW w:w="7107" w:type="dxa"/>
          </w:tcPr>
          <w:p w:rsidR="00D02D39" w:rsidRPr="00344834" w:rsidRDefault="00D02D39" w:rsidP="00FE376D">
            <w:pPr>
              <w:pStyle w:val="Ttulo3"/>
              <w:keepNext w:val="0"/>
              <w:keepLines w:val="0"/>
              <w:spacing w:before="0" w:after="0"/>
              <w:jc w:val="both"/>
              <w:outlineLvl w:val="2"/>
              <w:rPr>
                <w:color w:val="auto"/>
                <w:sz w:val="22"/>
                <w:szCs w:val="22"/>
              </w:rPr>
            </w:pPr>
            <w:r w:rsidRPr="00344834">
              <w:rPr>
                <w:color w:val="auto"/>
                <w:sz w:val="22"/>
                <w:szCs w:val="22"/>
              </w:rPr>
              <w:t>Constitui objeto da segunda etapa a criação de Vídeo Turístico Institucional da Costa Verde &amp; Mar incluindo a criação do roteiro, a criação de arte, gravação, edição e finalização de 1 (um) vídeo, conforme especificações abaixo.</w:t>
            </w:r>
          </w:p>
          <w:p w:rsidR="00D02D39" w:rsidRPr="00344834" w:rsidRDefault="00D02D39" w:rsidP="00FE376D">
            <w:pPr>
              <w:jc w:val="both"/>
            </w:pPr>
          </w:p>
          <w:p w:rsidR="00D02D39" w:rsidRPr="00344834" w:rsidRDefault="00D02D39" w:rsidP="00FE376D">
            <w:pPr>
              <w:jc w:val="both"/>
            </w:pPr>
            <w:r w:rsidRPr="00344834">
              <w:t>Abrangência: todos os municípios do CITMAR</w:t>
            </w:r>
            <w:r w:rsidR="00FE376D">
              <w:t>.</w:t>
            </w:r>
            <w:r w:rsidRPr="00344834">
              <w:t xml:space="preserve">  </w:t>
            </w:r>
          </w:p>
          <w:p w:rsidR="00D02D39" w:rsidRPr="00344834" w:rsidRDefault="00D02D39" w:rsidP="00FE376D">
            <w:pPr>
              <w:jc w:val="both"/>
            </w:pPr>
            <w:r w:rsidRPr="00344834">
              <w:t>Tipos de imagens: aéreas, terrestres, aquáticas, subaquáticas</w:t>
            </w:r>
            <w:r w:rsidR="00FE376D">
              <w:t>.</w:t>
            </w:r>
          </w:p>
          <w:p w:rsidR="00D02D39" w:rsidRPr="00344834" w:rsidRDefault="00D02D39" w:rsidP="00FE376D">
            <w:pPr>
              <w:jc w:val="both"/>
              <w:rPr>
                <w:b/>
              </w:rPr>
            </w:pPr>
          </w:p>
          <w:p w:rsidR="00D02D39" w:rsidRPr="00344834" w:rsidRDefault="00D02D39" w:rsidP="00FE376D">
            <w:pPr>
              <w:jc w:val="both"/>
              <w:rPr>
                <w:b/>
              </w:rPr>
            </w:pPr>
            <w:r w:rsidRPr="00344834">
              <w:rPr>
                <w:b/>
              </w:rPr>
              <w:t xml:space="preserve">Quantidade: 1 (um) vídeo institucional </w:t>
            </w:r>
          </w:p>
          <w:p w:rsidR="00D02D39" w:rsidRPr="00344834" w:rsidRDefault="00FE376D" w:rsidP="00FE376D">
            <w:pPr>
              <w:jc w:val="both"/>
              <w:rPr>
                <w:b/>
              </w:rPr>
            </w:pPr>
            <w:r>
              <w:rPr>
                <w:b/>
              </w:rPr>
              <w:t xml:space="preserve">Tempo: </w:t>
            </w:r>
            <w:r w:rsidR="00D02D39" w:rsidRPr="00344834">
              <w:rPr>
                <w:b/>
              </w:rPr>
              <w:t>mínimo de 2’30” (dois minutos e trinta segundo) e máximo de 3’ (três minutos)</w:t>
            </w:r>
          </w:p>
          <w:p w:rsidR="00D02D39" w:rsidRPr="00344834" w:rsidRDefault="00D02D39" w:rsidP="00FE376D">
            <w:pPr>
              <w:jc w:val="both"/>
            </w:pPr>
          </w:p>
          <w:p w:rsidR="00D02D39" w:rsidRPr="00344834" w:rsidRDefault="00D02D39" w:rsidP="00FE376D">
            <w:pPr>
              <w:jc w:val="both"/>
            </w:pPr>
            <w:r w:rsidRPr="00344834">
              <w:t>Legenda/áudio: preferencialmente sem áudio, apenas trilha e sons. Se for necessária a apresentação de textos e palavras, deverão ser apresentadas as versões de legenda em português, inglês e espanhol, para cada uma delas em separado.</w:t>
            </w:r>
          </w:p>
          <w:p w:rsidR="00D02D39" w:rsidRPr="00344834" w:rsidRDefault="00D02D39" w:rsidP="00FE376D">
            <w:pPr>
              <w:jc w:val="both"/>
            </w:pPr>
            <w:r w:rsidRPr="00344834">
              <w:t xml:space="preserve">Especificações da captação de imagens: exigência mínima de câmera linha cinema 4K, </w:t>
            </w:r>
            <w:proofErr w:type="spellStart"/>
            <w:r w:rsidRPr="00344834">
              <w:t>Drone</w:t>
            </w:r>
            <w:proofErr w:type="spellEnd"/>
            <w:r w:rsidRPr="00344834">
              <w:t xml:space="preserve"> DJI 4K, iluminação HMI.</w:t>
            </w:r>
          </w:p>
          <w:p w:rsidR="00D02D39" w:rsidRPr="00344834" w:rsidRDefault="00D02D39" w:rsidP="00FE376D">
            <w:pPr>
              <w:jc w:val="both"/>
            </w:pPr>
            <w:r w:rsidRPr="00344834">
              <w:t>Edição e finalização em sistema B-</w:t>
            </w:r>
            <w:proofErr w:type="spellStart"/>
            <w:r w:rsidRPr="00344834">
              <w:t>Roll</w:t>
            </w:r>
            <w:proofErr w:type="spellEnd"/>
            <w:r w:rsidRPr="00344834">
              <w:t>.</w:t>
            </w:r>
          </w:p>
          <w:p w:rsidR="00D02D39" w:rsidRPr="00344834" w:rsidRDefault="00D02D39" w:rsidP="00FE376D">
            <w:pPr>
              <w:jc w:val="both"/>
            </w:pPr>
            <w:r w:rsidRPr="00344834">
              <w:t xml:space="preserve">Deverá incluir trilha sonora composta e </w:t>
            </w:r>
            <w:proofErr w:type="spellStart"/>
            <w:r w:rsidRPr="00344834">
              <w:t>sound</w:t>
            </w:r>
            <w:proofErr w:type="spellEnd"/>
            <w:r w:rsidRPr="00344834">
              <w:t xml:space="preserve"> design.</w:t>
            </w:r>
          </w:p>
          <w:p w:rsidR="00D02D39" w:rsidRPr="00344834" w:rsidRDefault="00D02D39" w:rsidP="00FE376D">
            <w:pPr>
              <w:pBdr>
                <w:top w:val="nil"/>
                <w:left w:val="nil"/>
                <w:bottom w:val="nil"/>
                <w:right w:val="nil"/>
                <w:between w:val="nil"/>
              </w:pBdr>
              <w:jc w:val="both"/>
            </w:pPr>
            <w:r w:rsidRPr="00344834">
              <w:t>Segmentação:</w:t>
            </w:r>
            <w:r w:rsidR="00FE376D">
              <w:t xml:space="preserve"> </w:t>
            </w:r>
            <w:r w:rsidRPr="00FE376D">
              <w:rPr>
                <w:b/>
              </w:rPr>
              <w:t>ecoturismo</w:t>
            </w:r>
            <w:r w:rsidRPr="00344834">
              <w:t xml:space="preserve"> (mostrando: observação de aves, trilhas, mirantes naturais);</w:t>
            </w:r>
            <w:r w:rsidR="00FE376D">
              <w:t xml:space="preserve"> </w:t>
            </w:r>
            <w:proofErr w:type="spellStart"/>
            <w:r w:rsidRPr="00FE376D">
              <w:rPr>
                <w:b/>
              </w:rPr>
              <w:t>cicloturismo</w:t>
            </w:r>
            <w:proofErr w:type="spellEnd"/>
            <w:r w:rsidRPr="00344834">
              <w:t xml:space="preserve"> (</w:t>
            </w:r>
            <w:proofErr w:type="spellStart"/>
            <w:r w:rsidRPr="00344834">
              <w:t>monstrando</w:t>
            </w:r>
            <w:proofErr w:type="spellEnd"/>
            <w:r w:rsidRPr="00344834">
              <w:t xml:space="preserve"> o circuito com </w:t>
            </w:r>
            <w:proofErr w:type="spellStart"/>
            <w:r w:rsidRPr="00344834">
              <w:t>cicloturistas</w:t>
            </w:r>
            <w:proofErr w:type="spellEnd"/>
            <w:r w:rsidRPr="00344834">
              <w:t xml:space="preserve"> em duplas e sozinhos);</w:t>
            </w:r>
            <w:r w:rsidR="00FE376D">
              <w:t xml:space="preserve"> </w:t>
            </w:r>
            <w:r w:rsidRPr="00344834">
              <w:t>n</w:t>
            </w:r>
            <w:r w:rsidRPr="00FE376D">
              <w:rPr>
                <w:b/>
              </w:rPr>
              <w:t>áutico</w:t>
            </w:r>
            <w:r w:rsidRPr="00344834">
              <w:t xml:space="preserve"> (mostrando esportes náuticos, estrutura náutica, marinas);</w:t>
            </w:r>
            <w:r w:rsidR="00FE376D">
              <w:t xml:space="preserve"> </w:t>
            </w:r>
            <w:r w:rsidRPr="00FE376D">
              <w:rPr>
                <w:b/>
              </w:rPr>
              <w:t>aventura</w:t>
            </w:r>
            <w:r w:rsidRPr="00344834">
              <w:t xml:space="preserve"> (mostrando voo, escalada, rapel, skate, mergulho);</w:t>
            </w:r>
            <w:r w:rsidR="00FE376D">
              <w:t xml:space="preserve"> </w:t>
            </w:r>
            <w:r w:rsidRPr="00FE376D">
              <w:rPr>
                <w:b/>
              </w:rPr>
              <w:t>cultura</w:t>
            </w:r>
            <w:r w:rsidRPr="00344834">
              <w:t xml:space="preserve"> (mostrando pesca artesanal, tainha, oficinas de cerâmica, museus, gastronomia típica);</w:t>
            </w:r>
            <w:r w:rsidR="00FE376D">
              <w:t xml:space="preserve"> </w:t>
            </w:r>
            <w:r w:rsidRPr="00FE376D">
              <w:rPr>
                <w:b/>
              </w:rPr>
              <w:t>infraestrutura</w:t>
            </w:r>
            <w:r w:rsidRPr="00344834">
              <w:t xml:space="preserve"> (mostrando acessos, como chegar, gastronomia temática e variada, segurança pública, protocolos, saúde.</w:t>
            </w:r>
          </w:p>
          <w:p w:rsidR="00D02D39" w:rsidRPr="00344834" w:rsidRDefault="00D02D39" w:rsidP="009638B5">
            <w:pPr>
              <w:pBdr>
                <w:top w:val="nil"/>
                <w:left w:val="nil"/>
                <w:bottom w:val="nil"/>
                <w:right w:val="nil"/>
                <w:between w:val="nil"/>
              </w:pBdr>
            </w:pPr>
          </w:p>
          <w:p w:rsidR="00D02D39" w:rsidRPr="00344834" w:rsidRDefault="00FE376D" w:rsidP="00FE376D">
            <w:pPr>
              <w:jc w:val="both"/>
            </w:pPr>
            <w:r>
              <w:t xml:space="preserve">Entrega do produto: </w:t>
            </w:r>
            <w:r w:rsidR="00D02D39" w:rsidRPr="00344834">
              <w:t>arquivos em formato .</w:t>
            </w:r>
            <w:proofErr w:type="spellStart"/>
            <w:r w:rsidR="00D02D39" w:rsidRPr="00344834">
              <w:t>mpeg</w:t>
            </w:r>
            <w:proofErr w:type="spellEnd"/>
            <w:r w:rsidR="00D02D39" w:rsidRPr="00344834">
              <w:t xml:space="preserve"> 4 ou </w:t>
            </w:r>
            <w:proofErr w:type="spellStart"/>
            <w:r w:rsidR="00D02D39" w:rsidRPr="00344834">
              <w:t>similiar</w:t>
            </w:r>
            <w:proofErr w:type="spellEnd"/>
            <w:r w:rsidR="00D02D39" w:rsidRPr="00344834">
              <w:t xml:space="preserve"> em alta e média resolução.</w:t>
            </w:r>
          </w:p>
          <w:p w:rsidR="00D02D39" w:rsidRPr="00344834" w:rsidRDefault="00D02D39" w:rsidP="009638B5">
            <w:pPr>
              <w:pBdr>
                <w:top w:val="nil"/>
                <w:left w:val="nil"/>
                <w:bottom w:val="nil"/>
                <w:right w:val="nil"/>
                <w:between w:val="nil"/>
              </w:pBdr>
            </w:pPr>
          </w:p>
        </w:tc>
        <w:tc>
          <w:tcPr>
            <w:tcW w:w="1427" w:type="dxa"/>
          </w:tcPr>
          <w:p w:rsidR="00D02D39" w:rsidRPr="00344834" w:rsidRDefault="00D02D39" w:rsidP="009638B5">
            <w:pPr>
              <w:spacing w:before="240" w:after="240"/>
              <w:jc w:val="center"/>
            </w:pPr>
            <w:r w:rsidRPr="00344834">
              <w:t>1</w:t>
            </w:r>
          </w:p>
        </w:tc>
      </w:tr>
      <w:tr w:rsidR="00D02D39" w:rsidRPr="00344834" w:rsidTr="00E40300">
        <w:tc>
          <w:tcPr>
            <w:tcW w:w="669" w:type="dxa"/>
          </w:tcPr>
          <w:p w:rsidR="00D02D39" w:rsidRPr="00344834" w:rsidRDefault="00D02D39" w:rsidP="009638B5">
            <w:pPr>
              <w:spacing w:before="240" w:after="240"/>
            </w:pPr>
            <w:r w:rsidRPr="00344834">
              <w:t>3</w:t>
            </w:r>
          </w:p>
        </w:tc>
        <w:tc>
          <w:tcPr>
            <w:tcW w:w="1140" w:type="dxa"/>
          </w:tcPr>
          <w:p w:rsidR="00D02D39" w:rsidRPr="00344834" w:rsidRDefault="00D02D39" w:rsidP="00E40300">
            <w:pPr>
              <w:spacing w:before="240" w:after="240"/>
              <w:jc w:val="center"/>
            </w:pPr>
            <w:r w:rsidRPr="00344834">
              <w:t>Banco de Imagens</w:t>
            </w:r>
          </w:p>
        </w:tc>
        <w:tc>
          <w:tcPr>
            <w:tcW w:w="7107" w:type="dxa"/>
          </w:tcPr>
          <w:p w:rsidR="00BA178B" w:rsidRPr="00344834" w:rsidRDefault="00BA178B" w:rsidP="00FE376D">
            <w:pPr>
              <w:jc w:val="both"/>
            </w:pPr>
            <w:r w:rsidRPr="00344834">
              <w:t>Constitui o terceiro produto desse certame é a contratação de banco de imagens profissionais (fotografias) terrestres, aéreas, aquáticas e subaquáticas e em alta resolução dos atrativos da Costa Verde &amp; Mar, conforme especificações indicadas a seguir.</w:t>
            </w:r>
          </w:p>
          <w:p w:rsidR="00D02D39" w:rsidRPr="00344834" w:rsidRDefault="00D02D39" w:rsidP="009638B5"/>
          <w:p w:rsidR="00D02D39" w:rsidRPr="00344834" w:rsidRDefault="00D02D39" w:rsidP="009638B5">
            <w:r w:rsidRPr="00344834">
              <w:t xml:space="preserve">Abrangência: todos os municípios do CITMAR. </w:t>
            </w:r>
          </w:p>
          <w:p w:rsidR="00712272" w:rsidRPr="00344834" w:rsidRDefault="00712272" w:rsidP="009638B5">
            <w:pPr>
              <w:rPr>
                <w:b/>
              </w:rPr>
            </w:pPr>
          </w:p>
          <w:p w:rsidR="00D02D39" w:rsidRPr="00344834" w:rsidRDefault="00D02D39" w:rsidP="009E10FB">
            <w:pPr>
              <w:jc w:val="both"/>
            </w:pPr>
            <w:r w:rsidRPr="00344834">
              <w:rPr>
                <w:b/>
              </w:rPr>
              <w:t>Quantidade: mínimo de 10 atrativos por município perfazendo um total de no mínimo 90 blocos de imagens.</w:t>
            </w:r>
            <w:r w:rsidRPr="00344834">
              <w:t xml:space="preserve"> </w:t>
            </w:r>
          </w:p>
          <w:p w:rsidR="00D02D39" w:rsidRPr="00344834" w:rsidRDefault="00D02D39" w:rsidP="009638B5"/>
          <w:p w:rsidR="00D02D39" w:rsidRPr="00344834" w:rsidRDefault="00D02D39" w:rsidP="009E10FB">
            <w:pPr>
              <w:jc w:val="both"/>
            </w:pPr>
            <w:r w:rsidRPr="00344834">
              <w:t>Blocos de imagens significam que cada atrativo deve conter no mínimo duas variações da mesma imagem (âng</w:t>
            </w:r>
            <w:r w:rsidR="009E10FB">
              <w:t xml:space="preserve">ulo, </w:t>
            </w:r>
            <w:r w:rsidRPr="00344834">
              <w:t>frontal, luz, noturna, diurna).</w:t>
            </w:r>
          </w:p>
          <w:p w:rsidR="00D02D39" w:rsidRPr="00344834" w:rsidRDefault="00D02D39" w:rsidP="009638B5"/>
          <w:p w:rsidR="00D02D39" w:rsidRPr="00344834" w:rsidRDefault="00D02D39" w:rsidP="009638B5">
            <w:r w:rsidRPr="00344834">
              <w:t xml:space="preserve">Locais: </w:t>
            </w:r>
            <w:r w:rsidR="00BA178B" w:rsidRPr="00344834">
              <w:t>vide listagem apresentada acima.</w:t>
            </w:r>
          </w:p>
          <w:p w:rsidR="00D02D39" w:rsidRPr="00344834" w:rsidRDefault="00D02D39" w:rsidP="009638B5">
            <w:r w:rsidRPr="00344834">
              <w:t>Entrega dos produtos: Formato dos arquivos em .</w:t>
            </w:r>
            <w:proofErr w:type="spellStart"/>
            <w:r w:rsidRPr="00344834">
              <w:t>jpg</w:t>
            </w:r>
            <w:proofErr w:type="spellEnd"/>
            <w:r w:rsidRPr="00344834">
              <w:t xml:space="preserve">. ou.png em alta resolução (mínima de 300 </w:t>
            </w:r>
            <w:proofErr w:type="spellStart"/>
            <w:r w:rsidRPr="00344834">
              <w:t>dpi</w:t>
            </w:r>
            <w:proofErr w:type="spellEnd"/>
            <w:r w:rsidRPr="00344834">
              <w:t>)</w:t>
            </w:r>
          </w:p>
          <w:p w:rsidR="00D02D39" w:rsidRPr="00344834" w:rsidRDefault="00D02D39" w:rsidP="009638B5"/>
        </w:tc>
        <w:tc>
          <w:tcPr>
            <w:tcW w:w="1427" w:type="dxa"/>
          </w:tcPr>
          <w:p w:rsidR="00D02D39" w:rsidRPr="00344834" w:rsidRDefault="00D02D39" w:rsidP="009638B5">
            <w:pPr>
              <w:spacing w:before="240" w:after="240"/>
            </w:pPr>
            <w:r w:rsidRPr="00344834">
              <w:t>90 imagens</w:t>
            </w:r>
          </w:p>
        </w:tc>
      </w:tr>
    </w:tbl>
    <w:p w:rsidR="003B5E90" w:rsidRPr="00344834" w:rsidRDefault="003B5E90" w:rsidP="005D18AF">
      <w:pPr>
        <w:pBdr>
          <w:top w:val="nil"/>
          <w:left w:val="nil"/>
          <w:bottom w:val="nil"/>
          <w:right w:val="nil"/>
          <w:between w:val="nil"/>
        </w:pBdr>
        <w:spacing w:after="120" w:line="264" w:lineRule="auto"/>
        <w:jc w:val="both"/>
        <w:rPr>
          <w:b/>
          <w:color w:val="000000"/>
          <w:highlight w:val="yellow"/>
        </w:rPr>
      </w:pPr>
    </w:p>
    <w:p w:rsidR="003B5E90" w:rsidRPr="00344834" w:rsidRDefault="00007C50" w:rsidP="003B5E90">
      <w:pPr>
        <w:spacing w:after="120" w:line="264" w:lineRule="auto"/>
        <w:jc w:val="both"/>
        <w:rPr>
          <w:b/>
          <w:color w:val="000000"/>
        </w:rPr>
      </w:pPr>
      <w:r>
        <w:rPr>
          <w:b/>
          <w:color w:val="000000"/>
        </w:rPr>
        <w:t>6</w:t>
      </w:r>
      <w:r w:rsidR="00D87A95" w:rsidRPr="00344834">
        <w:rPr>
          <w:b/>
          <w:color w:val="000000"/>
        </w:rPr>
        <w:t>. DAS APROVAÇÕES</w:t>
      </w:r>
      <w:r w:rsidR="003B5E90" w:rsidRPr="00344834">
        <w:rPr>
          <w:b/>
          <w:color w:val="000000"/>
        </w:rPr>
        <w:t xml:space="preserve"> DOS MATERIAIS </w:t>
      </w:r>
    </w:p>
    <w:p w:rsidR="00D87A95" w:rsidRPr="00344834" w:rsidRDefault="00007C50" w:rsidP="003B5E90">
      <w:pPr>
        <w:spacing w:after="120" w:line="264" w:lineRule="auto"/>
        <w:jc w:val="both"/>
        <w:rPr>
          <w:color w:val="000000"/>
        </w:rPr>
      </w:pPr>
      <w:r>
        <w:t>6</w:t>
      </w:r>
      <w:r w:rsidR="003B5E90" w:rsidRPr="00344834">
        <w:t xml:space="preserve">.1. </w:t>
      </w:r>
      <w:r w:rsidR="003B5E90" w:rsidRPr="00344834">
        <w:rPr>
          <w:color w:val="000000"/>
        </w:rPr>
        <w:t xml:space="preserve">As </w:t>
      </w:r>
      <w:r w:rsidR="00D87A95" w:rsidRPr="00344834">
        <w:rPr>
          <w:color w:val="000000"/>
        </w:rPr>
        <w:t xml:space="preserve">solicitações de aprovações dos materiais desse certame </w:t>
      </w:r>
      <w:r w:rsidR="003B5E90" w:rsidRPr="00344834">
        <w:rPr>
          <w:color w:val="000000"/>
        </w:rPr>
        <w:t xml:space="preserve">deverão ser entregues no departamento de compras da sede do CITMAR, situada à Rua Luiz Lopes Gonzaga nº 1655, sala 02, bairro São Vicente, cidade de Itajaí/SC, na sala do setor de compras, ou em outro local determinado pelo </w:t>
      </w:r>
      <w:r w:rsidR="003B5E90" w:rsidRPr="00344834">
        <w:rPr>
          <w:b/>
          <w:color w:val="000000"/>
        </w:rPr>
        <w:t>CONTRATANTE</w:t>
      </w:r>
      <w:r w:rsidR="00D87A95" w:rsidRPr="00344834">
        <w:rPr>
          <w:b/>
          <w:color w:val="000000"/>
        </w:rPr>
        <w:t xml:space="preserve"> </w:t>
      </w:r>
      <w:r w:rsidR="00D87A95" w:rsidRPr="00344834">
        <w:rPr>
          <w:color w:val="000000"/>
        </w:rPr>
        <w:t>ou ainda via digital (por e-mail).</w:t>
      </w:r>
    </w:p>
    <w:p w:rsidR="003B5E90" w:rsidRPr="00344834" w:rsidRDefault="00007C50" w:rsidP="003B5E90">
      <w:pPr>
        <w:spacing w:after="120" w:line="264" w:lineRule="auto"/>
        <w:jc w:val="both"/>
        <w:rPr>
          <w:color w:val="000000"/>
        </w:rPr>
      </w:pPr>
      <w:r>
        <w:rPr>
          <w:color w:val="000000"/>
        </w:rPr>
        <w:t>6</w:t>
      </w:r>
      <w:r w:rsidR="003B5E90" w:rsidRPr="00344834">
        <w:rPr>
          <w:color w:val="000000"/>
        </w:rPr>
        <w:t>.</w:t>
      </w:r>
      <w:r w:rsidR="00207536" w:rsidRPr="00344834">
        <w:rPr>
          <w:color w:val="000000"/>
        </w:rPr>
        <w:t>2</w:t>
      </w:r>
      <w:r w:rsidR="003B5E90" w:rsidRPr="00344834">
        <w:rPr>
          <w:color w:val="000000"/>
        </w:rPr>
        <w:t xml:space="preserve">. As </w:t>
      </w:r>
      <w:r w:rsidR="00D87A95" w:rsidRPr="00344834">
        <w:rPr>
          <w:color w:val="000000"/>
        </w:rPr>
        <w:t xml:space="preserve">solicitações de aprovações </w:t>
      </w:r>
      <w:r w:rsidR="003B5E90" w:rsidRPr="00344834">
        <w:rPr>
          <w:color w:val="000000"/>
        </w:rPr>
        <w:t xml:space="preserve">serão analisadas por equipe designada pelo </w:t>
      </w:r>
      <w:r w:rsidR="003B5E90" w:rsidRPr="00344834">
        <w:rPr>
          <w:b/>
          <w:color w:val="000000"/>
        </w:rPr>
        <w:t>CITMAR</w:t>
      </w:r>
      <w:r w:rsidR="003B5E90" w:rsidRPr="00344834">
        <w:rPr>
          <w:color w:val="000000"/>
        </w:rPr>
        <w:t xml:space="preserve">, com o objetivo de aferir sua compatibilidade com as especificações contidas no </w:t>
      </w:r>
      <w:r w:rsidR="003B5E90" w:rsidRPr="00344834">
        <w:rPr>
          <w:b/>
          <w:color w:val="000000"/>
        </w:rPr>
        <w:t>ANEXO I – TERMO DE REFERÊNCIA</w:t>
      </w:r>
      <w:r w:rsidR="003B5E90" w:rsidRPr="00344834">
        <w:rPr>
          <w:color w:val="000000"/>
        </w:rPr>
        <w:t xml:space="preserve"> e no </w:t>
      </w:r>
      <w:r w:rsidR="003B5E90" w:rsidRPr="00344834">
        <w:rPr>
          <w:b/>
          <w:color w:val="000000"/>
        </w:rPr>
        <w:t>EDITAL,</w:t>
      </w:r>
      <w:r w:rsidR="003B5E90" w:rsidRPr="00344834">
        <w:rPr>
          <w:color w:val="000000"/>
        </w:rPr>
        <w:t xml:space="preserve"> bem como as consignadas na proposta apresentada.</w:t>
      </w:r>
    </w:p>
    <w:p w:rsidR="00207536" w:rsidRPr="00344834" w:rsidRDefault="00007C50" w:rsidP="00207536">
      <w:pPr>
        <w:pBdr>
          <w:top w:val="nil"/>
          <w:left w:val="nil"/>
          <w:bottom w:val="nil"/>
          <w:right w:val="nil"/>
          <w:between w:val="nil"/>
        </w:pBdr>
        <w:spacing w:before="240" w:after="240"/>
        <w:jc w:val="both"/>
      </w:pPr>
      <w:r>
        <w:t>6</w:t>
      </w:r>
      <w:r w:rsidR="00207536" w:rsidRPr="00344834">
        <w:t>.</w:t>
      </w:r>
      <w:r w:rsidR="000C0811" w:rsidRPr="00344834">
        <w:t>3</w:t>
      </w:r>
      <w:r w:rsidR="00682F06" w:rsidRPr="00344834">
        <w:t>.</w:t>
      </w:r>
      <w:r w:rsidR="00207536" w:rsidRPr="00344834">
        <w:t xml:space="preserve"> É obrigatório que a CONTRATADA apresente o modelo do formulário de autorização de uso de imagem fornecido pela CONTRATADA e aprovado pelo CITMAR, quando do início do trabalho.</w:t>
      </w:r>
    </w:p>
    <w:p w:rsidR="003B5E90" w:rsidRPr="00344834" w:rsidRDefault="00007C50" w:rsidP="003B5E90">
      <w:pPr>
        <w:pBdr>
          <w:top w:val="nil"/>
          <w:left w:val="nil"/>
          <w:bottom w:val="nil"/>
          <w:right w:val="nil"/>
          <w:between w:val="nil"/>
        </w:pBdr>
        <w:spacing w:after="120" w:line="264" w:lineRule="auto"/>
        <w:jc w:val="both"/>
        <w:rPr>
          <w:b/>
          <w:color w:val="000000"/>
        </w:rPr>
      </w:pPr>
      <w:r>
        <w:rPr>
          <w:b/>
          <w:color w:val="000000"/>
        </w:rPr>
        <w:t>7</w:t>
      </w:r>
      <w:r w:rsidR="003B5E90" w:rsidRPr="00344834">
        <w:rPr>
          <w:b/>
          <w:color w:val="000000"/>
        </w:rPr>
        <w:t>. DA ENTREGA E CRITÉRIOS DE ACEITAÇÃO DO OBJETO</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7</w:t>
      </w:r>
      <w:r w:rsidR="003B5E90" w:rsidRPr="00344834">
        <w:rPr>
          <w:color w:val="000000"/>
        </w:rPr>
        <w:t>.</w:t>
      </w:r>
      <w:r w:rsidR="00B676EC" w:rsidRPr="00344834">
        <w:rPr>
          <w:color w:val="000000"/>
        </w:rPr>
        <w:t>1. Tendo em vista a natureza do objeto</w:t>
      </w:r>
      <w:r w:rsidR="003B5E90" w:rsidRPr="00344834">
        <w:rPr>
          <w:color w:val="000000"/>
        </w:rPr>
        <w:t xml:space="preserve">, que se caracterizam por demandas de ações </w:t>
      </w:r>
      <w:r w:rsidR="00B676EC" w:rsidRPr="00344834">
        <w:rPr>
          <w:color w:val="000000"/>
        </w:rPr>
        <w:t>de promoção e divulgação do produto turístico</w:t>
      </w:r>
      <w:r w:rsidR="003B5E90" w:rsidRPr="00344834">
        <w:rPr>
          <w:color w:val="000000"/>
        </w:rPr>
        <w:t xml:space="preserve">, o prazo de entrega é de </w:t>
      </w:r>
      <w:r w:rsidR="00B676EC" w:rsidRPr="00344834">
        <w:rPr>
          <w:color w:val="000000"/>
        </w:rPr>
        <w:t>90</w:t>
      </w:r>
      <w:r w:rsidR="003B5E90" w:rsidRPr="00344834">
        <w:rPr>
          <w:color w:val="000000"/>
        </w:rPr>
        <w:t xml:space="preserve"> (</w:t>
      </w:r>
      <w:r w:rsidR="00B676EC" w:rsidRPr="00344834">
        <w:rPr>
          <w:color w:val="000000"/>
        </w:rPr>
        <w:t>noventa</w:t>
      </w:r>
      <w:r w:rsidR="003B5E90" w:rsidRPr="00344834">
        <w:rPr>
          <w:color w:val="000000"/>
        </w:rPr>
        <w:t xml:space="preserve">) dias </w:t>
      </w:r>
      <w:r w:rsidR="003B5E90" w:rsidRPr="00344834">
        <w:rPr>
          <w:b/>
          <w:color w:val="000000"/>
        </w:rPr>
        <w:t>corridos</w:t>
      </w:r>
      <w:r w:rsidR="003B5E90" w:rsidRPr="00344834">
        <w:rPr>
          <w:color w:val="000000"/>
        </w:rPr>
        <w:t>, contados da data de</w:t>
      </w:r>
      <w:r w:rsidR="00B676EC" w:rsidRPr="00344834">
        <w:rPr>
          <w:color w:val="000000"/>
        </w:rPr>
        <w:t xml:space="preserve"> assinatura do contrato.</w:t>
      </w:r>
    </w:p>
    <w:p w:rsidR="00B846C9" w:rsidRPr="00344834" w:rsidRDefault="00007C50" w:rsidP="003B5E90">
      <w:pPr>
        <w:pBdr>
          <w:top w:val="nil"/>
          <w:left w:val="nil"/>
          <w:bottom w:val="nil"/>
          <w:right w:val="nil"/>
          <w:between w:val="nil"/>
        </w:pBdr>
        <w:spacing w:after="120" w:line="264" w:lineRule="auto"/>
        <w:jc w:val="both"/>
        <w:rPr>
          <w:color w:val="000000"/>
        </w:rPr>
      </w:pPr>
      <w:r>
        <w:rPr>
          <w:color w:val="000000"/>
        </w:rPr>
        <w:t>7</w:t>
      </w:r>
      <w:r w:rsidR="003B5E90" w:rsidRPr="00344834">
        <w:rPr>
          <w:color w:val="000000"/>
        </w:rPr>
        <w:t>.</w:t>
      </w:r>
      <w:r w:rsidR="00913B9C" w:rsidRPr="00344834">
        <w:rPr>
          <w:color w:val="000000"/>
        </w:rPr>
        <w:t>2</w:t>
      </w:r>
      <w:r w:rsidR="003B5E90" w:rsidRPr="00344834">
        <w:rPr>
          <w:color w:val="000000"/>
        </w:rPr>
        <w:t xml:space="preserve">. Os </w:t>
      </w:r>
      <w:r w:rsidR="00B846C9" w:rsidRPr="00344834">
        <w:rPr>
          <w:color w:val="000000"/>
        </w:rPr>
        <w:t>materiais</w:t>
      </w:r>
      <w:r w:rsidR="003B5E90" w:rsidRPr="00344834">
        <w:rPr>
          <w:color w:val="000000"/>
        </w:rPr>
        <w:t xml:space="preserve"> poderão ser rejeitados, no todo ou em parte, quando em desacordo com as especificações constantes neste Termo de Referência, </w:t>
      </w:r>
      <w:r w:rsidR="00B846C9" w:rsidRPr="00344834">
        <w:rPr>
          <w:color w:val="000000"/>
        </w:rPr>
        <w:t>devendo ser substituídos.</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7</w:t>
      </w:r>
      <w:r w:rsidR="003B5E90" w:rsidRPr="00344834">
        <w:rPr>
          <w:color w:val="000000"/>
        </w:rPr>
        <w:t>.</w:t>
      </w:r>
      <w:r w:rsidR="00913B9C" w:rsidRPr="00344834">
        <w:rPr>
          <w:color w:val="000000"/>
        </w:rPr>
        <w:t>3</w:t>
      </w:r>
      <w:r w:rsidR="003B5E90" w:rsidRPr="00344834">
        <w:rPr>
          <w:color w:val="000000"/>
        </w:rPr>
        <w:t xml:space="preserve">. Caso seja constatado que os </w:t>
      </w:r>
      <w:r w:rsidR="00B846C9" w:rsidRPr="00344834">
        <w:rPr>
          <w:color w:val="000000"/>
        </w:rPr>
        <w:t>materiais</w:t>
      </w:r>
      <w:r w:rsidR="003B5E90" w:rsidRPr="00344834">
        <w:rPr>
          <w:color w:val="000000"/>
        </w:rPr>
        <w:t xml:space="preserve"> não correspondem em qualidade, descrição e especificação ao estabelecido no presente </w:t>
      </w:r>
      <w:r w:rsidR="003B5E90" w:rsidRPr="00344834">
        <w:rPr>
          <w:b/>
          <w:color w:val="000000"/>
        </w:rPr>
        <w:t>EDITAL</w:t>
      </w:r>
      <w:r w:rsidR="003B5E90" w:rsidRPr="00344834">
        <w:rPr>
          <w:color w:val="000000"/>
        </w:rPr>
        <w:t xml:space="preserve"> ou a quantidade indicada no cronograma, será exigido da </w:t>
      </w:r>
      <w:r w:rsidR="003B5E90" w:rsidRPr="00344834">
        <w:rPr>
          <w:b/>
          <w:color w:val="000000"/>
        </w:rPr>
        <w:t>CONTRATADA</w:t>
      </w:r>
      <w:r w:rsidR="003B5E90" w:rsidRPr="00344834">
        <w:rPr>
          <w:color w:val="000000"/>
        </w:rPr>
        <w:t xml:space="preserve"> sua substituição ou rejeitado o fornecimento, sem qualquer ônus para o </w:t>
      </w:r>
      <w:r w:rsidR="003B5E90" w:rsidRPr="00344834">
        <w:rPr>
          <w:b/>
          <w:color w:val="000000"/>
        </w:rPr>
        <w:t>CONTRATANTE</w:t>
      </w:r>
      <w:r w:rsidR="003B5E90" w:rsidRPr="00344834">
        <w:rPr>
          <w:color w:val="000000"/>
        </w:rPr>
        <w:t xml:space="preserve">. </w:t>
      </w:r>
    </w:p>
    <w:p w:rsidR="003B5E90" w:rsidRPr="00344834" w:rsidRDefault="003B5E90" w:rsidP="003B5E90">
      <w:pPr>
        <w:pBdr>
          <w:top w:val="nil"/>
          <w:left w:val="nil"/>
          <w:bottom w:val="nil"/>
          <w:right w:val="nil"/>
          <w:between w:val="nil"/>
        </w:pBdr>
        <w:spacing w:after="120" w:line="264" w:lineRule="auto"/>
        <w:jc w:val="both"/>
        <w:rPr>
          <w:color w:val="000000"/>
        </w:rPr>
      </w:pPr>
      <w:r w:rsidRPr="00344834">
        <w:rPr>
          <w:b/>
          <w:color w:val="000000"/>
        </w:rPr>
        <w:t>a)</w:t>
      </w:r>
      <w:r w:rsidRPr="00344834">
        <w:rPr>
          <w:color w:val="000000"/>
        </w:rPr>
        <w:t xml:space="preserve"> O recebimento provisório ou definitivo do objeto não exclui a responsabilidade da </w:t>
      </w:r>
      <w:r w:rsidRPr="00344834">
        <w:rPr>
          <w:b/>
          <w:color w:val="000000"/>
        </w:rPr>
        <w:t>CONTRATADA</w:t>
      </w:r>
      <w:r w:rsidRPr="00344834">
        <w:rPr>
          <w:color w:val="000000"/>
        </w:rPr>
        <w:t xml:space="preserve"> pelos prejuízos resultantes da incorreta execução do contrato. </w:t>
      </w:r>
    </w:p>
    <w:p w:rsidR="003B5E90" w:rsidRPr="00344834" w:rsidRDefault="00007C50" w:rsidP="003B5E90">
      <w:pPr>
        <w:pBdr>
          <w:top w:val="nil"/>
          <w:left w:val="nil"/>
          <w:bottom w:val="nil"/>
          <w:right w:val="nil"/>
          <w:between w:val="nil"/>
        </w:pBdr>
        <w:spacing w:after="120" w:line="264" w:lineRule="auto"/>
        <w:jc w:val="both"/>
        <w:rPr>
          <w:b/>
          <w:color w:val="000000"/>
        </w:rPr>
      </w:pPr>
      <w:r>
        <w:rPr>
          <w:color w:val="000000"/>
        </w:rPr>
        <w:t>7</w:t>
      </w:r>
      <w:r w:rsidR="003B5E90" w:rsidRPr="00344834">
        <w:rPr>
          <w:color w:val="000000"/>
        </w:rPr>
        <w:t>.</w:t>
      </w:r>
      <w:r>
        <w:rPr>
          <w:color w:val="000000"/>
        </w:rPr>
        <w:t>4</w:t>
      </w:r>
      <w:r w:rsidR="003B5E90" w:rsidRPr="00344834">
        <w:rPr>
          <w:color w:val="000000"/>
        </w:rPr>
        <w:t xml:space="preserve">. Os materiais, </w:t>
      </w:r>
      <w:r w:rsidR="00B676EC" w:rsidRPr="00344834">
        <w:rPr>
          <w:color w:val="000000"/>
        </w:rPr>
        <w:t>quando entregues</w:t>
      </w:r>
      <w:r w:rsidR="00F42D15" w:rsidRPr="00344834">
        <w:rPr>
          <w:color w:val="000000"/>
        </w:rPr>
        <w:t xml:space="preserve"> em sua versão final</w:t>
      </w:r>
      <w:r w:rsidR="00B676EC" w:rsidRPr="00344834">
        <w:rPr>
          <w:color w:val="000000"/>
        </w:rPr>
        <w:t xml:space="preserve">, deverão estar em mídia eletrônica (pen drive ou similar), bem como em relatório final com declaração pela CONTRATADA, que conformidade com esse </w:t>
      </w:r>
      <w:r w:rsidR="00B676EC" w:rsidRPr="00344834">
        <w:rPr>
          <w:b/>
          <w:color w:val="000000"/>
        </w:rPr>
        <w:t>TERMO DE REFERÊNCIA.</w:t>
      </w:r>
    </w:p>
    <w:p w:rsidR="00F42D15" w:rsidRPr="00344834" w:rsidRDefault="00007C50" w:rsidP="003B5E90">
      <w:pPr>
        <w:pBdr>
          <w:top w:val="nil"/>
          <w:left w:val="nil"/>
          <w:bottom w:val="nil"/>
          <w:right w:val="nil"/>
          <w:between w:val="nil"/>
        </w:pBdr>
        <w:spacing w:after="120" w:line="264" w:lineRule="auto"/>
        <w:jc w:val="both"/>
        <w:rPr>
          <w:color w:val="000000"/>
        </w:rPr>
      </w:pPr>
      <w:r>
        <w:rPr>
          <w:color w:val="000000"/>
        </w:rPr>
        <w:t>7.5</w:t>
      </w:r>
      <w:r w:rsidR="00F42D15" w:rsidRPr="00344834">
        <w:rPr>
          <w:color w:val="000000"/>
        </w:rPr>
        <w:t xml:space="preserve">. Caberá à </w:t>
      </w:r>
      <w:r w:rsidR="00F42D15" w:rsidRPr="00344834">
        <w:rPr>
          <w:b/>
          <w:color w:val="000000"/>
        </w:rPr>
        <w:t>CONTRATADA</w:t>
      </w:r>
      <w:r w:rsidR="00F42D15" w:rsidRPr="00344834">
        <w:rPr>
          <w:color w:val="000000"/>
        </w:rPr>
        <w:t xml:space="preserve"> fornecer todas as cópias assinadas das autorizações de uso de imagem.</w:t>
      </w:r>
    </w:p>
    <w:p w:rsidR="003B5E90" w:rsidRDefault="003B5E90" w:rsidP="003B5E90">
      <w:pPr>
        <w:pBdr>
          <w:top w:val="nil"/>
          <w:left w:val="nil"/>
          <w:bottom w:val="nil"/>
          <w:right w:val="nil"/>
          <w:between w:val="nil"/>
        </w:pBdr>
        <w:spacing w:line="264" w:lineRule="auto"/>
        <w:jc w:val="both"/>
        <w:rPr>
          <w:b/>
          <w:color w:val="000000"/>
        </w:rPr>
      </w:pPr>
    </w:p>
    <w:p w:rsidR="00E40300" w:rsidRDefault="00E40300" w:rsidP="003B5E90">
      <w:pPr>
        <w:pBdr>
          <w:top w:val="nil"/>
          <w:left w:val="nil"/>
          <w:bottom w:val="nil"/>
          <w:right w:val="nil"/>
          <w:between w:val="nil"/>
        </w:pBdr>
        <w:spacing w:line="264" w:lineRule="auto"/>
        <w:jc w:val="both"/>
        <w:rPr>
          <w:b/>
          <w:color w:val="000000"/>
        </w:rPr>
      </w:pPr>
    </w:p>
    <w:p w:rsidR="00E40300" w:rsidRDefault="00E40300" w:rsidP="003B5E90">
      <w:pPr>
        <w:pBdr>
          <w:top w:val="nil"/>
          <w:left w:val="nil"/>
          <w:bottom w:val="nil"/>
          <w:right w:val="nil"/>
          <w:between w:val="nil"/>
        </w:pBdr>
        <w:spacing w:line="264" w:lineRule="auto"/>
        <w:jc w:val="both"/>
        <w:rPr>
          <w:b/>
          <w:color w:val="000000"/>
        </w:rPr>
      </w:pPr>
    </w:p>
    <w:p w:rsidR="00E40300" w:rsidRPr="00344834" w:rsidRDefault="00E40300" w:rsidP="003B5E90">
      <w:pPr>
        <w:pBdr>
          <w:top w:val="nil"/>
          <w:left w:val="nil"/>
          <w:bottom w:val="nil"/>
          <w:right w:val="nil"/>
          <w:between w:val="nil"/>
        </w:pBdr>
        <w:spacing w:line="264" w:lineRule="auto"/>
        <w:jc w:val="both"/>
        <w:rPr>
          <w:b/>
          <w:color w:val="000000"/>
        </w:rPr>
      </w:pPr>
    </w:p>
    <w:p w:rsidR="003B5E90" w:rsidRPr="00344834" w:rsidRDefault="00007C50" w:rsidP="003B5E90">
      <w:pPr>
        <w:pBdr>
          <w:top w:val="nil"/>
          <w:left w:val="nil"/>
          <w:bottom w:val="nil"/>
          <w:right w:val="nil"/>
          <w:between w:val="nil"/>
        </w:pBdr>
        <w:spacing w:after="120" w:line="264" w:lineRule="auto"/>
        <w:jc w:val="both"/>
        <w:rPr>
          <w:b/>
          <w:color w:val="000000"/>
        </w:rPr>
      </w:pPr>
      <w:r>
        <w:rPr>
          <w:b/>
          <w:color w:val="000000"/>
        </w:rPr>
        <w:t>8</w:t>
      </w:r>
      <w:r w:rsidR="003B5E90" w:rsidRPr="00344834">
        <w:rPr>
          <w:b/>
          <w:color w:val="000000"/>
        </w:rPr>
        <w:t>. DO PRAZO DE EXECUÇÃO DO SERVIÇO</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8</w:t>
      </w:r>
      <w:r w:rsidR="003B5E90" w:rsidRPr="00344834">
        <w:rPr>
          <w:color w:val="000000"/>
        </w:rPr>
        <w:t xml:space="preserve">.1. A </w:t>
      </w:r>
      <w:r w:rsidR="003B5E90" w:rsidRPr="00344834">
        <w:rPr>
          <w:b/>
          <w:color w:val="000000"/>
        </w:rPr>
        <w:t>LICITANTE</w:t>
      </w:r>
      <w:r w:rsidR="003B5E90" w:rsidRPr="00344834">
        <w:rPr>
          <w:color w:val="000000"/>
        </w:rPr>
        <w:t xml:space="preserve"> vencedora deverá iniciar a prestação dos serviços objeto deste </w:t>
      </w:r>
      <w:r w:rsidR="003B5E90" w:rsidRPr="00344834">
        <w:rPr>
          <w:b/>
          <w:color w:val="000000"/>
        </w:rPr>
        <w:t>TERMO DE REFERÊNCIA</w:t>
      </w:r>
      <w:r w:rsidR="003B5E90" w:rsidRPr="00344834">
        <w:rPr>
          <w:color w:val="000000"/>
        </w:rPr>
        <w:t xml:space="preserve"> e do </w:t>
      </w:r>
      <w:r w:rsidR="003B5E90" w:rsidRPr="00344834">
        <w:rPr>
          <w:b/>
          <w:color w:val="000000"/>
        </w:rPr>
        <w:t>EDITAL</w:t>
      </w:r>
      <w:r w:rsidR="003B5E90" w:rsidRPr="00344834">
        <w:rPr>
          <w:color w:val="000000"/>
        </w:rPr>
        <w:t xml:space="preserve">, imediatamente após a assinatura </w:t>
      </w:r>
      <w:r w:rsidR="00F42D15" w:rsidRPr="00344834">
        <w:rPr>
          <w:color w:val="000000"/>
        </w:rPr>
        <w:t>do contrato</w:t>
      </w:r>
      <w:r w:rsidR="003B5E90" w:rsidRPr="00344834">
        <w:rPr>
          <w:color w:val="000000"/>
        </w:rPr>
        <w:t>.</w:t>
      </w:r>
    </w:p>
    <w:p w:rsidR="003B5E90" w:rsidRPr="00344834" w:rsidRDefault="00007C50" w:rsidP="003B5E90">
      <w:pPr>
        <w:pBdr>
          <w:top w:val="nil"/>
          <w:left w:val="nil"/>
          <w:bottom w:val="nil"/>
          <w:right w:val="nil"/>
          <w:between w:val="nil"/>
        </w:pBdr>
        <w:spacing w:after="120" w:line="264" w:lineRule="auto"/>
        <w:jc w:val="both"/>
        <w:rPr>
          <w:b/>
          <w:color w:val="000000"/>
        </w:rPr>
      </w:pPr>
      <w:r>
        <w:rPr>
          <w:color w:val="000000"/>
        </w:rPr>
        <w:t>8</w:t>
      </w:r>
      <w:r w:rsidR="003B5E90" w:rsidRPr="00344834">
        <w:rPr>
          <w:color w:val="000000"/>
        </w:rPr>
        <w:t xml:space="preserve">.2. </w:t>
      </w:r>
      <w:r w:rsidR="000C0811" w:rsidRPr="00344834">
        <w:rPr>
          <w:color w:val="000000"/>
        </w:rPr>
        <w:t>O prazo para realização e entrega dos serviços ora licitados é de 90 (noventa) dias a contar da data de assinatura do contrato, podendo ser prorrogado se justificada sua necessidade</w:t>
      </w:r>
      <w:r w:rsidR="003B5E90" w:rsidRPr="00344834">
        <w:rPr>
          <w:b/>
          <w:color w:val="000000"/>
        </w:rPr>
        <w:t xml:space="preserve">. </w:t>
      </w:r>
    </w:p>
    <w:p w:rsidR="003B5E90" w:rsidRPr="00344834" w:rsidRDefault="003B5E90" w:rsidP="003B5E90">
      <w:pPr>
        <w:pBdr>
          <w:top w:val="nil"/>
          <w:left w:val="nil"/>
          <w:bottom w:val="nil"/>
          <w:right w:val="nil"/>
          <w:between w:val="nil"/>
        </w:pBdr>
        <w:spacing w:line="264" w:lineRule="auto"/>
        <w:jc w:val="both"/>
        <w:rPr>
          <w:b/>
          <w:color w:val="000000"/>
        </w:rPr>
      </w:pPr>
    </w:p>
    <w:p w:rsidR="003B5E90" w:rsidRPr="00344834" w:rsidRDefault="00007C50" w:rsidP="003B5E90">
      <w:pPr>
        <w:pBdr>
          <w:top w:val="nil"/>
          <w:left w:val="nil"/>
          <w:bottom w:val="nil"/>
          <w:right w:val="nil"/>
          <w:between w:val="nil"/>
        </w:pBdr>
        <w:spacing w:after="120" w:line="264" w:lineRule="auto"/>
        <w:jc w:val="both"/>
        <w:rPr>
          <w:b/>
          <w:color w:val="000000"/>
        </w:rPr>
      </w:pPr>
      <w:r>
        <w:rPr>
          <w:b/>
          <w:color w:val="000000"/>
        </w:rPr>
        <w:t>9</w:t>
      </w:r>
      <w:r w:rsidR="003B5E90" w:rsidRPr="00344834">
        <w:rPr>
          <w:b/>
          <w:color w:val="000000"/>
        </w:rPr>
        <w:t>. DA FORMA DE PAGAMENTO</w:t>
      </w:r>
    </w:p>
    <w:p w:rsidR="003B5E90" w:rsidRPr="00344834" w:rsidRDefault="00007C50" w:rsidP="003B5E90">
      <w:pPr>
        <w:widowControl w:val="0"/>
        <w:pBdr>
          <w:top w:val="nil"/>
          <w:left w:val="nil"/>
          <w:bottom w:val="nil"/>
          <w:right w:val="nil"/>
          <w:between w:val="nil"/>
        </w:pBdr>
        <w:spacing w:after="120" w:line="264" w:lineRule="auto"/>
        <w:jc w:val="both"/>
        <w:rPr>
          <w:color w:val="000000"/>
        </w:rPr>
      </w:pPr>
      <w:r>
        <w:rPr>
          <w:color w:val="000000"/>
        </w:rPr>
        <w:t>9</w:t>
      </w:r>
      <w:r w:rsidR="003B5E90" w:rsidRPr="00344834">
        <w:rPr>
          <w:color w:val="000000"/>
        </w:rPr>
        <w:t xml:space="preserve">.1. Os preços propostos serão fixos e irreajustáveis e devem contemplar todos os custos, transporte até os locais de destino, mão de obra agregada, todos os tributos (impostos, taxas, emolumentos, contribuições fiscais e para fiscais e eventuais isenções), leis sociais, administração, lucros, inclusive os transportes de todos os materiais e qualquer despesa até os locais de destino, acessória e/ou necessária, não especificada neste </w:t>
      </w:r>
      <w:r w:rsidR="003B5E90" w:rsidRPr="00344834">
        <w:rPr>
          <w:b/>
          <w:color w:val="000000"/>
        </w:rPr>
        <w:t>EDITAL</w:t>
      </w:r>
      <w:r w:rsidR="003B5E90" w:rsidRPr="00344834">
        <w:rPr>
          <w:color w:val="000000"/>
        </w:rPr>
        <w:t>.</w:t>
      </w:r>
    </w:p>
    <w:p w:rsidR="003B5E90" w:rsidRPr="00344834" w:rsidRDefault="00007C50" w:rsidP="003B5E90">
      <w:pPr>
        <w:spacing w:after="120" w:line="264" w:lineRule="auto"/>
        <w:jc w:val="both"/>
      </w:pPr>
      <w:r>
        <w:t>9</w:t>
      </w:r>
      <w:r w:rsidR="003B5E90" w:rsidRPr="00344834">
        <w:t>.2. O pagamento</w:t>
      </w:r>
      <w:r w:rsidR="000C0811" w:rsidRPr="00344834">
        <w:t>, após análise e aprovação pelo Contratante,</w:t>
      </w:r>
      <w:r w:rsidR="003B5E90" w:rsidRPr="00344834">
        <w:t xml:space="preserve"> será efetuado através de transferência bancária em até 1</w:t>
      </w:r>
      <w:r w:rsidR="00F42D15" w:rsidRPr="00344834">
        <w:t>0</w:t>
      </w:r>
      <w:r w:rsidR="003B5E90" w:rsidRPr="00344834">
        <w:t xml:space="preserve"> (</w:t>
      </w:r>
      <w:r w:rsidR="00F42D15" w:rsidRPr="00344834">
        <w:t>dez</w:t>
      </w:r>
      <w:r w:rsidR="003B5E90" w:rsidRPr="00344834">
        <w:t>) dias após emissão da nota fiscal e comprovação da regularidade fiscal.</w:t>
      </w:r>
    </w:p>
    <w:p w:rsidR="003B5E90" w:rsidRPr="00344834" w:rsidRDefault="003B5E90" w:rsidP="003B5E90">
      <w:pPr>
        <w:spacing w:after="120" w:line="264" w:lineRule="auto"/>
        <w:jc w:val="both"/>
      </w:pPr>
      <w:r w:rsidRPr="00344834">
        <w:rPr>
          <w:b/>
        </w:rPr>
        <w:t>a)</w:t>
      </w:r>
      <w:r w:rsidRPr="00344834">
        <w:t xml:space="preserve"> Não será aceito boleto bancário para pagamento.</w:t>
      </w:r>
    </w:p>
    <w:p w:rsidR="003B5E90" w:rsidRPr="00344834" w:rsidRDefault="003B5E90" w:rsidP="003B5E90">
      <w:pPr>
        <w:spacing w:after="120" w:line="264" w:lineRule="auto"/>
        <w:jc w:val="both"/>
      </w:pPr>
      <w:r w:rsidRPr="00344834">
        <w:rPr>
          <w:b/>
        </w:rPr>
        <w:t>b)</w:t>
      </w:r>
      <w:r w:rsidRPr="00344834">
        <w:t xml:space="preserve"> Não haverá, em hipótese alguma, pagamento antecipado.</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9</w:t>
      </w:r>
      <w:r w:rsidR="003B5E90" w:rsidRPr="00344834">
        <w:rPr>
          <w:color w:val="000000"/>
        </w:rPr>
        <w:t xml:space="preserve">.3. Deverá a </w:t>
      </w:r>
      <w:r w:rsidR="003B5E90" w:rsidRPr="00344834">
        <w:rPr>
          <w:b/>
          <w:color w:val="000000"/>
        </w:rPr>
        <w:t>LICITANTE</w:t>
      </w:r>
      <w:r w:rsidR="003B5E90" w:rsidRPr="00344834">
        <w:rPr>
          <w:color w:val="000000"/>
        </w:rPr>
        <w:t xml:space="preserve"> enviar juntamente com a nota fiscal as </w:t>
      </w:r>
      <w:proofErr w:type="spellStart"/>
      <w:r w:rsidR="003B5E90" w:rsidRPr="00344834">
        <w:rPr>
          <w:color w:val="000000"/>
        </w:rPr>
        <w:t>CND´s</w:t>
      </w:r>
      <w:proofErr w:type="spellEnd"/>
      <w:r w:rsidR="003B5E90" w:rsidRPr="00344834">
        <w:rPr>
          <w:color w:val="000000"/>
        </w:rPr>
        <w:t xml:space="preserve"> fiscais e trabalhista </w:t>
      </w:r>
      <w:r w:rsidR="000C0811" w:rsidRPr="00344834">
        <w:rPr>
          <w:color w:val="000000"/>
        </w:rPr>
        <w:t>vigentes</w:t>
      </w:r>
      <w:r w:rsidR="003B5E90" w:rsidRPr="00344834">
        <w:rPr>
          <w:color w:val="000000"/>
        </w:rPr>
        <w:t xml:space="preserve">. </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9</w:t>
      </w:r>
      <w:r w:rsidR="003B5E90" w:rsidRPr="00344834">
        <w:rPr>
          <w:color w:val="000000"/>
        </w:rPr>
        <w:t>.4. O pagamento somente será autorizado depois de efetuado o “atesto” pelo servidor competente, condicionado este ato à verificação da conformidade da nota fiscal apresentada em relação aos serviços efetivamente prestados.</w:t>
      </w:r>
    </w:p>
    <w:p w:rsidR="003B5E90" w:rsidRPr="00344834" w:rsidRDefault="00007C50" w:rsidP="003B5E90">
      <w:pPr>
        <w:pBdr>
          <w:top w:val="nil"/>
          <w:left w:val="nil"/>
          <w:bottom w:val="nil"/>
          <w:right w:val="nil"/>
          <w:between w:val="nil"/>
        </w:pBdr>
        <w:spacing w:after="120" w:line="264" w:lineRule="auto"/>
        <w:ind w:right="20"/>
        <w:jc w:val="both"/>
        <w:rPr>
          <w:color w:val="000000"/>
        </w:rPr>
      </w:pPr>
      <w:r>
        <w:rPr>
          <w:color w:val="000000"/>
        </w:rPr>
        <w:t>9</w:t>
      </w:r>
      <w:r w:rsidR="003B5E90" w:rsidRPr="00344834">
        <w:rPr>
          <w:color w:val="000000"/>
        </w:rPr>
        <w:t>.5. Deverá constar no documento fiscal o número da licitação, bem como nome do Banco, nº da Conta Corrente e Agência bancária, da empresa, sem os quais o pagamento poderá ficará retido por falta de informações.</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9</w:t>
      </w:r>
      <w:r w:rsidR="003B5E90" w:rsidRPr="00344834">
        <w:rPr>
          <w:color w:val="000000"/>
        </w:rPr>
        <w:t>.6. Se forem constatados erros no documento fiscal, suspender-se-á o prazo de vencimento previsto, voltando o mesmo a ser contado a partir da apresentação dos documentos corrigidos.</w:t>
      </w:r>
    </w:p>
    <w:p w:rsidR="003B5E90" w:rsidRPr="00344834" w:rsidRDefault="00007C50" w:rsidP="003B5E90">
      <w:pPr>
        <w:spacing w:after="120" w:line="264" w:lineRule="auto"/>
        <w:jc w:val="both"/>
      </w:pPr>
      <w:r>
        <w:t>9</w:t>
      </w:r>
      <w:r w:rsidR="003B5E90" w:rsidRPr="00344834">
        <w:t xml:space="preserve">.7. A Administração reserva-se o direito de descontar do pagamento devido à </w:t>
      </w:r>
      <w:r w:rsidR="003B5E90" w:rsidRPr="00344834">
        <w:rPr>
          <w:b/>
        </w:rPr>
        <w:t>LICITANTE</w:t>
      </w:r>
      <w:r w:rsidR="003B5E90" w:rsidRPr="00344834">
        <w:t xml:space="preserve"> vencedora, os valores correspondentes às multas que eventualmente forem aplicadas por descumprimento de cláusulas constantes neste Edital.</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9</w:t>
      </w:r>
      <w:r w:rsidR="003B5E90" w:rsidRPr="00344834">
        <w:rPr>
          <w:color w:val="000000"/>
        </w:rPr>
        <w:t>.8. Reserva-se também, o direito de somente efetuar o pagamento à empresa vencedora quando esta houver entregue os produtos conforme cláusulas contratuais.</w:t>
      </w:r>
    </w:p>
    <w:p w:rsidR="003B5E90" w:rsidRPr="00344834" w:rsidRDefault="003B5E90" w:rsidP="003B5E90">
      <w:pPr>
        <w:pBdr>
          <w:top w:val="nil"/>
          <w:left w:val="nil"/>
          <w:bottom w:val="nil"/>
          <w:right w:val="nil"/>
          <w:between w:val="nil"/>
        </w:pBdr>
        <w:spacing w:line="264" w:lineRule="auto"/>
        <w:jc w:val="both"/>
        <w:rPr>
          <w:b/>
          <w:color w:val="000000"/>
        </w:rPr>
      </w:pPr>
    </w:p>
    <w:p w:rsidR="003B5E90" w:rsidRPr="00344834" w:rsidRDefault="00007C50" w:rsidP="003B5E90">
      <w:pPr>
        <w:pBdr>
          <w:top w:val="nil"/>
          <w:left w:val="nil"/>
          <w:bottom w:val="nil"/>
          <w:right w:val="nil"/>
          <w:between w:val="nil"/>
        </w:pBdr>
        <w:spacing w:after="120" w:line="264" w:lineRule="auto"/>
        <w:jc w:val="both"/>
        <w:rPr>
          <w:color w:val="000000"/>
        </w:rPr>
      </w:pPr>
      <w:r>
        <w:rPr>
          <w:b/>
          <w:color w:val="000000"/>
        </w:rPr>
        <w:t>10</w:t>
      </w:r>
      <w:r w:rsidR="003B5E90" w:rsidRPr="00344834">
        <w:rPr>
          <w:b/>
          <w:color w:val="000000"/>
        </w:rPr>
        <w:t>. DO VALOR ESTIMADO DA CONTRATAÇÃO</w:t>
      </w:r>
    </w:p>
    <w:p w:rsidR="003B5E90" w:rsidRPr="00344834" w:rsidRDefault="00007C50" w:rsidP="003B5E90">
      <w:pPr>
        <w:pBdr>
          <w:top w:val="nil"/>
          <w:left w:val="nil"/>
          <w:bottom w:val="nil"/>
          <w:right w:val="nil"/>
          <w:between w:val="nil"/>
        </w:pBdr>
        <w:spacing w:after="120" w:line="264" w:lineRule="auto"/>
        <w:jc w:val="both"/>
        <w:rPr>
          <w:color w:val="000000"/>
        </w:rPr>
      </w:pPr>
      <w:r>
        <w:rPr>
          <w:color w:val="000000"/>
        </w:rPr>
        <w:t>10</w:t>
      </w:r>
      <w:r w:rsidR="003B5E90" w:rsidRPr="00344834">
        <w:rPr>
          <w:color w:val="000000"/>
        </w:rPr>
        <w:t xml:space="preserve">.1. O valor </w:t>
      </w:r>
      <w:r w:rsidR="00D34015" w:rsidRPr="00AE681D">
        <w:rPr>
          <w:b/>
          <w:u w:val="single"/>
        </w:rPr>
        <w:t>máximo</w:t>
      </w:r>
      <w:r w:rsidR="00D34015" w:rsidRPr="00344834">
        <w:rPr>
          <w:color w:val="000000"/>
        </w:rPr>
        <w:t xml:space="preserve"> </w:t>
      </w:r>
      <w:r w:rsidR="003B5E90" w:rsidRPr="00344834">
        <w:rPr>
          <w:color w:val="000000"/>
        </w:rPr>
        <w:t xml:space="preserve">estimado para cobertura da presente despesa é de </w:t>
      </w:r>
      <w:r w:rsidR="003B5E90" w:rsidRPr="00344834">
        <w:rPr>
          <w:b/>
          <w:color w:val="000000"/>
        </w:rPr>
        <w:t>R$</w:t>
      </w:r>
      <w:r w:rsidR="00D34015" w:rsidRPr="00344834">
        <w:rPr>
          <w:b/>
          <w:color w:val="000000"/>
        </w:rPr>
        <w:t xml:space="preserve"> </w:t>
      </w:r>
      <w:r w:rsidR="000C0811" w:rsidRPr="00344834">
        <w:rPr>
          <w:b/>
          <w:color w:val="000000"/>
        </w:rPr>
        <w:t>93.716,67</w:t>
      </w:r>
      <w:r w:rsidR="003B5E90" w:rsidRPr="00344834">
        <w:rPr>
          <w:b/>
          <w:color w:val="000000"/>
        </w:rPr>
        <w:t xml:space="preserve"> (</w:t>
      </w:r>
      <w:r w:rsidR="000C0811" w:rsidRPr="00344834">
        <w:rPr>
          <w:b/>
          <w:color w:val="000000"/>
        </w:rPr>
        <w:t>noventa e três mil, setecentos e dezesseis reais e sessenta e sete centavos</w:t>
      </w:r>
      <w:r w:rsidR="003B5E90" w:rsidRPr="00344834">
        <w:rPr>
          <w:b/>
          <w:color w:val="000000"/>
        </w:rPr>
        <w:t>).</w:t>
      </w:r>
    </w:p>
    <w:p w:rsidR="003B5E90" w:rsidRPr="00344834" w:rsidRDefault="003B5E90" w:rsidP="003B5E90">
      <w:pPr>
        <w:pBdr>
          <w:top w:val="nil"/>
          <w:left w:val="nil"/>
          <w:bottom w:val="nil"/>
          <w:right w:val="nil"/>
          <w:between w:val="nil"/>
        </w:pBdr>
        <w:spacing w:after="120" w:line="264" w:lineRule="auto"/>
        <w:jc w:val="both"/>
        <w:rPr>
          <w:color w:val="000000"/>
        </w:rPr>
      </w:pPr>
    </w:p>
    <w:p w:rsidR="003B5E90" w:rsidRPr="00344834" w:rsidRDefault="003B5E90" w:rsidP="00F67C9B">
      <w:pPr>
        <w:pBdr>
          <w:top w:val="nil"/>
          <w:left w:val="nil"/>
          <w:bottom w:val="nil"/>
          <w:right w:val="nil"/>
          <w:between w:val="nil"/>
        </w:pBdr>
        <w:spacing w:after="120" w:line="264" w:lineRule="auto"/>
        <w:jc w:val="right"/>
        <w:rPr>
          <w:color w:val="000000"/>
        </w:rPr>
      </w:pPr>
      <w:r w:rsidRPr="00AE681D">
        <w:rPr>
          <w:color w:val="000000"/>
        </w:rPr>
        <w:t xml:space="preserve">Itajaí/SC, </w:t>
      </w:r>
      <w:r w:rsidR="00AE681D" w:rsidRPr="00AE681D">
        <w:rPr>
          <w:color w:val="000000"/>
        </w:rPr>
        <w:t>11</w:t>
      </w:r>
      <w:r w:rsidR="000C0811" w:rsidRPr="00AE681D">
        <w:rPr>
          <w:color w:val="000000"/>
        </w:rPr>
        <w:t xml:space="preserve"> de junho de 2021</w:t>
      </w:r>
      <w:r w:rsidRPr="00AE681D">
        <w:rPr>
          <w:color w:val="000000"/>
        </w:rPr>
        <w:t>.</w:t>
      </w:r>
      <w:r w:rsidRPr="00344834">
        <w:rPr>
          <w:color w:val="000000"/>
        </w:rPr>
        <w:t xml:space="preserve"> </w:t>
      </w:r>
    </w:p>
    <w:p w:rsidR="00F67C9B" w:rsidRPr="00643205" w:rsidRDefault="00F67C9B" w:rsidP="00F67C9B">
      <w:pPr>
        <w:spacing w:before="120" w:after="120" w:line="240" w:lineRule="auto"/>
        <w:ind w:right="259"/>
        <w:jc w:val="center"/>
        <w:rPr>
          <w:rFonts w:eastAsia="Times New Roman"/>
          <w:color w:val="000000"/>
        </w:rPr>
      </w:pPr>
      <w:r w:rsidRPr="00643205">
        <w:rPr>
          <w:rFonts w:eastAsia="Times New Roman"/>
          <w:color w:val="000000"/>
        </w:rPr>
        <w:t>______________________________</w:t>
      </w:r>
    </w:p>
    <w:p w:rsidR="00F67C9B" w:rsidRPr="00643205" w:rsidRDefault="00AE681D" w:rsidP="00F67C9B">
      <w:pPr>
        <w:spacing w:before="120" w:after="120" w:line="240" w:lineRule="auto"/>
        <w:ind w:right="259"/>
        <w:jc w:val="center"/>
        <w:rPr>
          <w:rFonts w:eastAsia="Times New Roman"/>
          <w:color w:val="000000"/>
        </w:rPr>
      </w:pPr>
      <w:r>
        <w:rPr>
          <w:rFonts w:eastAsia="Times New Roman"/>
          <w:b/>
          <w:color w:val="000000"/>
        </w:rPr>
        <w:t>VIVIAN MENGARDA FLORIANI</w:t>
      </w:r>
    </w:p>
    <w:p w:rsidR="003B5E90" w:rsidRPr="00F67C9B" w:rsidRDefault="00AE681D" w:rsidP="00F67C9B">
      <w:pPr>
        <w:spacing w:before="120" w:after="120" w:line="240" w:lineRule="auto"/>
        <w:ind w:right="319"/>
        <w:jc w:val="center"/>
        <w:rPr>
          <w:rFonts w:eastAsia="Times New Roman"/>
          <w:color w:val="000000"/>
        </w:rPr>
      </w:pPr>
      <w:r>
        <w:rPr>
          <w:rFonts w:eastAsia="Times New Roman"/>
          <w:color w:val="000000"/>
        </w:rPr>
        <w:t>Diretora Executiva</w:t>
      </w:r>
    </w:p>
    <w:sectPr w:rsidR="003B5E90" w:rsidRPr="00F67C9B" w:rsidSect="00344834">
      <w:headerReference w:type="default" r:id="rId19"/>
      <w:footerReference w:type="default" r:id="rId20"/>
      <w:pgSz w:w="11909" w:h="16834"/>
      <w:pgMar w:top="1134" w:right="994" w:bottom="1440" w:left="1134" w:header="0" w:footer="2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E7E" w:rsidRDefault="00AA3E7E" w:rsidP="003B5E90">
      <w:pPr>
        <w:spacing w:line="240" w:lineRule="auto"/>
      </w:pPr>
      <w:r>
        <w:separator/>
      </w:r>
    </w:p>
  </w:endnote>
  <w:endnote w:type="continuationSeparator" w:id="0">
    <w:p w:rsidR="00AA3E7E" w:rsidRDefault="00AA3E7E" w:rsidP="003B5E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E90" w:rsidRDefault="003B5E90">
    <w:pPr>
      <w:pStyle w:val="Rodap"/>
    </w:pPr>
    <w:r>
      <w:rPr>
        <w:noProof/>
        <w:color w:val="000000"/>
      </w:rPr>
      <w:drawing>
        <wp:inline distT="0" distB="0" distL="0" distR="0" wp14:anchorId="110EDE9A" wp14:editId="027E65C8">
          <wp:extent cx="7021195" cy="843376"/>
          <wp:effectExtent l="0" t="0" r="8255"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021195" cy="84337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E7E" w:rsidRDefault="00AA3E7E" w:rsidP="003B5E90">
      <w:pPr>
        <w:spacing w:line="240" w:lineRule="auto"/>
      </w:pPr>
      <w:r>
        <w:separator/>
      </w:r>
    </w:p>
  </w:footnote>
  <w:footnote w:type="continuationSeparator" w:id="0">
    <w:p w:rsidR="00AA3E7E" w:rsidRDefault="00AA3E7E" w:rsidP="003B5E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E90" w:rsidRDefault="003B5E90" w:rsidP="002C076A">
    <w:pPr>
      <w:pStyle w:val="Cabealho"/>
      <w:ind w:hanging="567"/>
      <w:jc w:val="center"/>
    </w:pPr>
    <w:r>
      <w:rPr>
        <w:noProof/>
        <w:color w:val="000000"/>
      </w:rPr>
      <w:drawing>
        <wp:inline distT="0" distB="0" distL="0" distR="0" wp14:anchorId="6A4D75EB" wp14:editId="38B19E33">
          <wp:extent cx="7337145" cy="82661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47267" cy="85029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525"/>
    <w:multiLevelType w:val="multilevel"/>
    <w:tmpl w:val="0E3C7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756B1"/>
    <w:multiLevelType w:val="hybridMultilevel"/>
    <w:tmpl w:val="08B2170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CA01A24"/>
    <w:multiLevelType w:val="multilevel"/>
    <w:tmpl w:val="28687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17009"/>
    <w:multiLevelType w:val="multilevel"/>
    <w:tmpl w:val="C33ED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CE373A"/>
    <w:multiLevelType w:val="multilevel"/>
    <w:tmpl w:val="92FAF92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D30D52"/>
    <w:multiLevelType w:val="hybridMultilevel"/>
    <w:tmpl w:val="61A6B6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3E249D9"/>
    <w:multiLevelType w:val="multilevel"/>
    <w:tmpl w:val="A6DA986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6D6B654C"/>
    <w:multiLevelType w:val="multilevel"/>
    <w:tmpl w:val="D19AB5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EA86B1F"/>
    <w:multiLevelType w:val="hybridMultilevel"/>
    <w:tmpl w:val="91B8EA6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6EAE6AD2"/>
    <w:multiLevelType w:val="multilevel"/>
    <w:tmpl w:val="92FAF92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6806DEE"/>
    <w:multiLevelType w:val="hybridMultilevel"/>
    <w:tmpl w:val="0C9278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A0202B0"/>
    <w:multiLevelType w:val="hybridMultilevel"/>
    <w:tmpl w:val="86002C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7"/>
  </w:num>
  <w:num w:numId="6">
    <w:abstractNumId w:val="9"/>
  </w:num>
  <w:num w:numId="7">
    <w:abstractNumId w:val="4"/>
  </w:num>
  <w:num w:numId="8">
    <w:abstractNumId w:val="5"/>
  </w:num>
  <w:num w:numId="9">
    <w:abstractNumId w:val="1"/>
  </w:num>
  <w:num w:numId="10">
    <w:abstractNumId w:val="1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60"/>
    <w:rsid w:val="00007C50"/>
    <w:rsid w:val="0002661F"/>
    <w:rsid w:val="00030FFF"/>
    <w:rsid w:val="00075615"/>
    <w:rsid w:val="000A5004"/>
    <w:rsid w:val="000C0811"/>
    <w:rsid w:val="000C2B22"/>
    <w:rsid w:val="000C3ACB"/>
    <w:rsid w:val="00124BB3"/>
    <w:rsid w:val="00165BD3"/>
    <w:rsid w:val="001C5AFC"/>
    <w:rsid w:val="001F50C8"/>
    <w:rsid w:val="00207536"/>
    <w:rsid w:val="002223C7"/>
    <w:rsid w:val="00234D8B"/>
    <w:rsid w:val="0025554D"/>
    <w:rsid w:val="0026339B"/>
    <w:rsid w:val="002B72FD"/>
    <w:rsid w:val="002C076A"/>
    <w:rsid w:val="002C1619"/>
    <w:rsid w:val="002F0548"/>
    <w:rsid w:val="003034B5"/>
    <w:rsid w:val="00344834"/>
    <w:rsid w:val="00371953"/>
    <w:rsid w:val="003B5E90"/>
    <w:rsid w:val="003D66CC"/>
    <w:rsid w:val="0041306C"/>
    <w:rsid w:val="00417D1C"/>
    <w:rsid w:val="00427640"/>
    <w:rsid w:val="004B68B8"/>
    <w:rsid w:val="004C4FBC"/>
    <w:rsid w:val="004D4EDE"/>
    <w:rsid w:val="00534412"/>
    <w:rsid w:val="005947FF"/>
    <w:rsid w:val="00594AA6"/>
    <w:rsid w:val="005D18AF"/>
    <w:rsid w:val="005D5950"/>
    <w:rsid w:val="00605F2E"/>
    <w:rsid w:val="00682F06"/>
    <w:rsid w:val="006B0CDF"/>
    <w:rsid w:val="006B41C4"/>
    <w:rsid w:val="006F7430"/>
    <w:rsid w:val="00712272"/>
    <w:rsid w:val="00837F34"/>
    <w:rsid w:val="00840914"/>
    <w:rsid w:val="0084490D"/>
    <w:rsid w:val="0086395B"/>
    <w:rsid w:val="00913B9C"/>
    <w:rsid w:val="00961704"/>
    <w:rsid w:val="0098504A"/>
    <w:rsid w:val="009E10FB"/>
    <w:rsid w:val="00A21C33"/>
    <w:rsid w:val="00AA3E7E"/>
    <w:rsid w:val="00AB6075"/>
    <w:rsid w:val="00AD125D"/>
    <w:rsid w:val="00AD3013"/>
    <w:rsid w:val="00AE681D"/>
    <w:rsid w:val="00B30A28"/>
    <w:rsid w:val="00B655A6"/>
    <w:rsid w:val="00B676EC"/>
    <w:rsid w:val="00B846C9"/>
    <w:rsid w:val="00BA178B"/>
    <w:rsid w:val="00BA722D"/>
    <w:rsid w:val="00BD678C"/>
    <w:rsid w:val="00BF68C6"/>
    <w:rsid w:val="00C131B5"/>
    <w:rsid w:val="00C21260"/>
    <w:rsid w:val="00C26904"/>
    <w:rsid w:val="00C32D27"/>
    <w:rsid w:val="00C53FF5"/>
    <w:rsid w:val="00C62EFD"/>
    <w:rsid w:val="00C67BCC"/>
    <w:rsid w:val="00C8290A"/>
    <w:rsid w:val="00CC2945"/>
    <w:rsid w:val="00D02D39"/>
    <w:rsid w:val="00D14B70"/>
    <w:rsid w:val="00D34015"/>
    <w:rsid w:val="00D60D99"/>
    <w:rsid w:val="00D87A95"/>
    <w:rsid w:val="00E01808"/>
    <w:rsid w:val="00E40300"/>
    <w:rsid w:val="00E403F3"/>
    <w:rsid w:val="00E535E1"/>
    <w:rsid w:val="00E5584D"/>
    <w:rsid w:val="00E75E31"/>
    <w:rsid w:val="00E9153A"/>
    <w:rsid w:val="00E958A5"/>
    <w:rsid w:val="00EA3FC1"/>
    <w:rsid w:val="00EC45DB"/>
    <w:rsid w:val="00ED4552"/>
    <w:rsid w:val="00EE69A9"/>
    <w:rsid w:val="00F0310C"/>
    <w:rsid w:val="00F13174"/>
    <w:rsid w:val="00F24950"/>
    <w:rsid w:val="00F30935"/>
    <w:rsid w:val="00F34AC9"/>
    <w:rsid w:val="00F42D15"/>
    <w:rsid w:val="00F50879"/>
    <w:rsid w:val="00F67C9B"/>
    <w:rsid w:val="00FE376D"/>
    <w:rsid w:val="00FF09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A8D7FF"/>
  <w15:docId w15:val="{C9AD0FF5-1AFA-4EB5-9CB7-ED49BA9D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argrafodaLista">
    <w:name w:val="List Paragraph"/>
    <w:basedOn w:val="Normal"/>
    <w:uiPriority w:val="34"/>
    <w:qFormat/>
    <w:rsid w:val="00EC45DB"/>
    <w:pPr>
      <w:ind w:left="720"/>
      <w:contextualSpacing/>
    </w:pPr>
  </w:style>
  <w:style w:type="paragraph" w:styleId="Textodebalo">
    <w:name w:val="Balloon Text"/>
    <w:basedOn w:val="Normal"/>
    <w:link w:val="TextodebaloChar"/>
    <w:uiPriority w:val="99"/>
    <w:semiHidden/>
    <w:unhideWhenUsed/>
    <w:rsid w:val="0037195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71953"/>
    <w:rPr>
      <w:rFonts w:ascii="Segoe UI" w:hAnsi="Segoe UI" w:cs="Segoe UI"/>
      <w:sz w:val="18"/>
      <w:szCs w:val="18"/>
    </w:rPr>
  </w:style>
  <w:style w:type="table" w:styleId="Tabelacomgrade">
    <w:name w:val="Table Grid"/>
    <w:basedOn w:val="Tabelanormal"/>
    <w:uiPriority w:val="39"/>
    <w:rsid w:val="00EE69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3B5E90"/>
    <w:pPr>
      <w:tabs>
        <w:tab w:val="center" w:pos="4252"/>
        <w:tab w:val="right" w:pos="8504"/>
      </w:tabs>
      <w:spacing w:line="240" w:lineRule="auto"/>
    </w:pPr>
  </w:style>
  <w:style w:type="character" w:customStyle="1" w:styleId="CabealhoChar">
    <w:name w:val="Cabeçalho Char"/>
    <w:basedOn w:val="Fontepargpadro"/>
    <w:link w:val="Cabealho"/>
    <w:uiPriority w:val="99"/>
    <w:rsid w:val="003B5E90"/>
  </w:style>
  <w:style w:type="paragraph" w:styleId="Rodap">
    <w:name w:val="footer"/>
    <w:basedOn w:val="Normal"/>
    <w:link w:val="RodapChar"/>
    <w:uiPriority w:val="99"/>
    <w:unhideWhenUsed/>
    <w:rsid w:val="003B5E90"/>
    <w:pPr>
      <w:tabs>
        <w:tab w:val="center" w:pos="4252"/>
        <w:tab w:val="right" w:pos="8504"/>
      </w:tabs>
      <w:spacing w:line="240" w:lineRule="auto"/>
    </w:pPr>
  </w:style>
  <w:style w:type="character" w:customStyle="1" w:styleId="RodapChar">
    <w:name w:val="Rodapé Char"/>
    <w:basedOn w:val="Fontepargpadro"/>
    <w:link w:val="Rodap"/>
    <w:uiPriority w:val="99"/>
    <w:rsid w:val="003B5E90"/>
  </w:style>
  <w:style w:type="character" w:styleId="Forte">
    <w:name w:val="Strong"/>
    <w:basedOn w:val="Fontepargpadro"/>
    <w:uiPriority w:val="22"/>
    <w:qFormat/>
    <w:rsid w:val="00534412"/>
    <w:rPr>
      <w:b/>
      <w:bCs/>
    </w:rPr>
  </w:style>
  <w:style w:type="paragraph" w:styleId="SemEspaamento">
    <w:name w:val="No Spacing"/>
    <w:uiPriority w:val="1"/>
    <w:qFormat/>
    <w:rsid w:val="00D14B70"/>
    <w:pPr>
      <w:spacing w:line="240" w:lineRule="auto"/>
    </w:pPr>
    <w:rPr>
      <w:rFonts w:ascii="Times New Roman" w:eastAsia="Times New Roman" w:hAnsi="Times New Roman" w:cs="Times New Roman"/>
      <w:color w:val="000000"/>
      <w:spacing w:val="-8"/>
      <w:kern w:val="24"/>
      <w:sz w:val="24"/>
      <w:szCs w:val="24"/>
      <w:vertAlign w:val="superscript"/>
    </w:rPr>
  </w:style>
  <w:style w:type="paragraph" w:styleId="NormalWeb">
    <w:name w:val="Normal (Web)"/>
    <w:basedOn w:val="Normal"/>
    <w:uiPriority w:val="99"/>
    <w:unhideWhenUsed/>
    <w:rsid w:val="00605F2E"/>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1433">
      <w:bodyDiv w:val="1"/>
      <w:marLeft w:val="0"/>
      <w:marRight w:val="0"/>
      <w:marTop w:val="0"/>
      <w:marBottom w:val="0"/>
      <w:divBdr>
        <w:top w:val="none" w:sz="0" w:space="0" w:color="auto"/>
        <w:left w:val="none" w:sz="0" w:space="0" w:color="auto"/>
        <w:bottom w:val="none" w:sz="0" w:space="0" w:color="auto"/>
        <w:right w:val="none" w:sz="0" w:space="0" w:color="auto"/>
      </w:divBdr>
    </w:div>
    <w:div w:id="227421851">
      <w:bodyDiv w:val="1"/>
      <w:marLeft w:val="0"/>
      <w:marRight w:val="0"/>
      <w:marTop w:val="0"/>
      <w:marBottom w:val="0"/>
      <w:divBdr>
        <w:top w:val="none" w:sz="0" w:space="0" w:color="auto"/>
        <w:left w:val="none" w:sz="0" w:space="0" w:color="auto"/>
        <w:bottom w:val="none" w:sz="0" w:space="0" w:color="auto"/>
        <w:right w:val="none" w:sz="0" w:space="0" w:color="auto"/>
      </w:divBdr>
    </w:div>
    <w:div w:id="846948537">
      <w:bodyDiv w:val="1"/>
      <w:marLeft w:val="0"/>
      <w:marRight w:val="0"/>
      <w:marTop w:val="0"/>
      <w:marBottom w:val="0"/>
      <w:divBdr>
        <w:top w:val="none" w:sz="0" w:space="0" w:color="auto"/>
        <w:left w:val="none" w:sz="0" w:space="0" w:color="auto"/>
        <w:bottom w:val="none" w:sz="0" w:space="0" w:color="auto"/>
        <w:right w:val="none" w:sz="0" w:space="0" w:color="auto"/>
      </w:divBdr>
    </w:div>
    <w:div w:id="876816452">
      <w:bodyDiv w:val="1"/>
      <w:marLeft w:val="0"/>
      <w:marRight w:val="0"/>
      <w:marTop w:val="0"/>
      <w:marBottom w:val="0"/>
      <w:divBdr>
        <w:top w:val="none" w:sz="0" w:space="0" w:color="auto"/>
        <w:left w:val="none" w:sz="0" w:space="0" w:color="auto"/>
        <w:bottom w:val="none" w:sz="0" w:space="0" w:color="auto"/>
        <w:right w:val="none" w:sz="0" w:space="0" w:color="auto"/>
      </w:divBdr>
    </w:div>
    <w:div w:id="997920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19</Pages>
  <Words>4272</Words>
  <Characters>23075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Iassana Cesco Rebelo</cp:lastModifiedBy>
  <cp:revision>46</cp:revision>
  <cp:lastPrinted>2021-06-08T12:16:00Z</cp:lastPrinted>
  <dcterms:created xsi:type="dcterms:W3CDTF">2021-06-01T16:56:00Z</dcterms:created>
  <dcterms:modified xsi:type="dcterms:W3CDTF">2021-06-11T17:32:00Z</dcterms:modified>
</cp:coreProperties>
</file>